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027" w:rsidRPr="007837A8" w:rsidRDefault="00616027" w:rsidP="00616027">
      <w:pPr>
        <w:tabs>
          <w:tab w:val="left" w:pos="567"/>
        </w:tabs>
        <w:spacing w:after="60"/>
        <w:jc w:val="both"/>
        <w:rPr>
          <w:rFonts w:ascii="Times New Roman" w:hAnsi="Times New Roman"/>
          <w:i/>
          <w:iCs/>
          <w:sz w:val="20"/>
          <w:szCs w:val="20"/>
          <w:lang w:val="sr-Cyrl-CS"/>
        </w:rPr>
      </w:pPr>
      <w:r w:rsidRPr="007837A8">
        <w:rPr>
          <w:rFonts w:ascii="Times New Roman" w:hAnsi="Times New Roman"/>
          <w:b/>
          <w:i/>
          <w:iCs/>
          <w:sz w:val="20"/>
          <w:szCs w:val="20"/>
          <w:lang w:val="sr-Cyrl-CS"/>
        </w:rPr>
        <w:t>Табела 9.1.</w:t>
      </w:r>
      <w:r w:rsidRPr="007837A8">
        <w:rPr>
          <w:rFonts w:ascii="Times New Roman" w:hAnsi="Times New Roman"/>
          <w:i/>
          <w:iCs/>
          <w:sz w:val="20"/>
          <w:szCs w:val="20"/>
          <w:lang w:val="sr-Cyrl-CS"/>
        </w:rPr>
        <w:t xml:space="preserve"> Научне, уметничке и стручне квалификације наставника и задужења у настави</w:t>
      </w:r>
    </w:p>
    <w:tbl>
      <w:tblPr>
        <w:tblW w:w="106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4"/>
        <w:gridCol w:w="981"/>
        <w:gridCol w:w="785"/>
        <w:gridCol w:w="578"/>
        <w:gridCol w:w="1653"/>
        <w:gridCol w:w="445"/>
        <w:gridCol w:w="461"/>
        <w:gridCol w:w="474"/>
        <w:gridCol w:w="660"/>
        <w:gridCol w:w="517"/>
        <w:gridCol w:w="787"/>
        <w:gridCol w:w="1247"/>
        <w:gridCol w:w="1571"/>
      </w:tblGrid>
      <w:tr w:rsidR="00CA6331" w:rsidRPr="007837A8" w:rsidTr="00266E25">
        <w:trPr>
          <w:trHeight w:val="20"/>
        </w:trPr>
        <w:tc>
          <w:tcPr>
            <w:tcW w:w="5861" w:type="dxa"/>
            <w:gridSpan w:val="8"/>
            <w:vAlign w:val="center"/>
          </w:tcPr>
          <w:p w:rsidR="00CA6331" w:rsidRPr="007837A8" w:rsidRDefault="00CA6331" w:rsidP="00616027">
            <w:pPr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7837A8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Име и презиме </w:t>
            </w:r>
          </w:p>
        </w:tc>
        <w:tc>
          <w:tcPr>
            <w:tcW w:w="4782" w:type="dxa"/>
            <w:gridSpan w:val="5"/>
          </w:tcPr>
          <w:p w:rsidR="00CA6331" w:rsidRPr="00CA6331" w:rsidRDefault="00CA6331" w:rsidP="00DE4E5D">
            <w:pPr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CA6331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Предраг В Милошевић </w:t>
            </w:r>
          </w:p>
        </w:tc>
      </w:tr>
      <w:tr w:rsidR="00CA6331" w:rsidRPr="007837A8" w:rsidTr="00D17225">
        <w:trPr>
          <w:trHeight w:val="20"/>
        </w:trPr>
        <w:tc>
          <w:tcPr>
            <w:tcW w:w="5861" w:type="dxa"/>
            <w:gridSpan w:val="8"/>
            <w:vAlign w:val="center"/>
          </w:tcPr>
          <w:p w:rsidR="00CA6331" w:rsidRPr="007837A8" w:rsidRDefault="00CA6331" w:rsidP="00616027">
            <w:pPr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7837A8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Звање</w:t>
            </w:r>
          </w:p>
        </w:tc>
        <w:tc>
          <w:tcPr>
            <w:tcW w:w="4782" w:type="dxa"/>
            <w:gridSpan w:val="5"/>
          </w:tcPr>
          <w:p w:rsidR="00CA6331" w:rsidRPr="00CA6331" w:rsidRDefault="00CA6331" w:rsidP="00DE4E5D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A6331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Редован професор </w:t>
            </w:r>
          </w:p>
        </w:tc>
      </w:tr>
      <w:tr w:rsidR="00CA6331" w:rsidRPr="007837A8" w:rsidTr="00266E25">
        <w:trPr>
          <w:trHeight w:val="20"/>
        </w:trPr>
        <w:tc>
          <w:tcPr>
            <w:tcW w:w="5861" w:type="dxa"/>
            <w:gridSpan w:val="8"/>
            <w:vAlign w:val="center"/>
          </w:tcPr>
          <w:p w:rsidR="00CA6331" w:rsidRPr="007837A8" w:rsidRDefault="00CA6331" w:rsidP="00616027">
            <w:pPr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7837A8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Назив институције у којој наставник ради са пуним </w:t>
            </w:r>
            <w:r w:rsidRPr="007837A8">
              <w:rPr>
                <w:rFonts w:ascii="Times New Roman" w:hAnsi="Times New Roman"/>
                <w:b/>
                <w:sz w:val="20"/>
                <w:szCs w:val="20"/>
              </w:rPr>
              <w:t xml:space="preserve">или непуним </w:t>
            </w:r>
            <w:r w:rsidRPr="007837A8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радним временом и од када</w:t>
            </w:r>
          </w:p>
        </w:tc>
        <w:tc>
          <w:tcPr>
            <w:tcW w:w="4782" w:type="dxa"/>
            <w:gridSpan w:val="5"/>
          </w:tcPr>
          <w:p w:rsidR="00CA6331" w:rsidRPr="00CA6331" w:rsidRDefault="00CA6331" w:rsidP="00DE4E5D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A6331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Универзитет Унион Никола Тесла, Београд 2011 </w:t>
            </w:r>
          </w:p>
        </w:tc>
      </w:tr>
      <w:tr w:rsidR="00CA6331" w:rsidRPr="007837A8" w:rsidTr="00266E25">
        <w:trPr>
          <w:trHeight w:val="20"/>
        </w:trPr>
        <w:tc>
          <w:tcPr>
            <w:tcW w:w="5861" w:type="dxa"/>
            <w:gridSpan w:val="8"/>
            <w:vAlign w:val="center"/>
          </w:tcPr>
          <w:p w:rsidR="00CA6331" w:rsidRPr="007837A8" w:rsidRDefault="00CA6331" w:rsidP="00616027">
            <w:pPr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7837A8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Ужа научна односно уметничка област</w:t>
            </w:r>
          </w:p>
        </w:tc>
        <w:tc>
          <w:tcPr>
            <w:tcW w:w="4782" w:type="dxa"/>
            <w:gridSpan w:val="5"/>
          </w:tcPr>
          <w:p w:rsidR="00CA6331" w:rsidRPr="00CA6331" w:rsidRDefault="00CA6331" w:rsidP="00DE4E5D">
            <w:pPr>
              <w:tabs>
                <w:tab w:val="left" w:pos="2685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A6331">
              <w:rPr>
                <w:rFonts w:ascii="Times New Roman" w:hAnsi="Times New Roman"/>
                <w:sz w:val="18"/>
                <w:szCs w:val="18"/>
                <w:lang w:val="sr-Cyrl-CS"/>
              </w:rPr>
              <w:t>Пројектовање и конструкције - Архитектура и урбанизам</w:t>
            </w:r>
          </w:p>
        </w:tc>
      </w:tr>
      <w:tr w:rsidR="00616027" w:rsidRPr="007837A8" w:rsidTr="00006498">
        <w:trPr>
          <w:trHeight w:val="20"/>
        </w:trPr>
        <w:tc>
          <w:tcPr>
            <w:tcW w:w="10643" w:type="dxa"/>
            <w:gridSpan w:val="13"/>
            <w:vAlign w:val="center"/>
          </w:tcPr>
          <w:p w:rsidR="00616027" w:rsidRPr="007837A8" w:rsidRDefault="00616027" w:rsidP="00616027">
            <w:pPr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7837A8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Академска каријера</w:t>
            </w:r>
          </w:p>
        </w:tc>
      </w:tr>
      <w:tr w:rsidR="00B9281E" w:rsidRPr="00AB4FAF" w:rsidTr="00B9281E">
        <w:trPr>
          <w:trHeight w:val="20"/>
        </w:trPr>
        <w:tc>
          <w:tcPr>
            <w:tcW w:w="1465" w:type="dxa"/>
            <w:gridSpan w:val="2"/>
            <w:vAlign w:val="center"/>
          </w:tcPr>
          <w:p w:rsidR="00616027" w:rsidRPr="00AB4FAF" w:rsidRDefault="00616027" w:rsidP="0061602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20"/>
                <w:lang w:val="sr-Cyrl-CS"/>
              </w:rPr>
            </w:pPr>
          </w:p>
        </w:tc>
        <w:tc>
          <w:tcPr>
            <w:tcW w:w="785" w:type="dxa"/>
            <w:vAlign w:val="center"/>
          </w:tcPr>
          <w:p w:rsidR="00616027" w:rsidRPr="006F41D7" w:rsidRDefault="00616027" w:rsidP="00616027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F41D7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Година </w:t>
            </w:r>
          </w:p>
        </w:tc>
        <w:tc>
          <w:tcPr>
            <w:tcW w:w="2231" w:type="dxa"/>
            <w:gridSpan w:val="2"/>
            <w:shd w:val="clear" w:color="auto" w:fill="auto"/>
            <w:vAlign w:val="center"/>
          </w:tcPr>
          <w:p w:rsidR="00616027" w:rsidRPr="006F41D7" w:rsidRDefault="00616027" w:rsidP="00616027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F41D7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Институција </w:t>
            </w:r>
          </w:p>
        </w:tc>
        <w:tc>
          <w:tcPr>
            <w:tcW w:w="3344" w:type="dxa"/>
            <w:gridSpan w:val="6"/>
            <w:shd w:val="clear" w:color="auto" w:fill="auto"/>
            <w:vAlign w:val="center"/>
          </w:tcPr>
          <w:p w:rsidR="00616027" w:rsidRPr="006F41D7" w:rsidRDefault="00616027" w:rsidP="00616027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F41D7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Научна или уметничка област </w:t>
            </w:r>
          </w:p>
        </w:tc>
        <w:tc>
          <w:tcPr>
            <w:tcW w:w="2818" w:type="dxa"/>
            <w:gridSpan w:val="2"/>
            <w:shd w:val="clear" w:color="auto" w:fill="auto"/>
            <w:vAlign w:val="center"/>
          </w:tcPr>
          <w:p w:rsidR="00616027" w:rsidRPr="006F41D7" w:rsidRDefault="00616027" w:rsidP="00616027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F41D7">
              <w:rPr>
                <w:rFonts w:ascii="Times New Roman" w:hAnsi="Times New Roman"/>
                <w:sz w:val="16"/>
                <w:szCs w:val="16"/>
                <w:lang w:val="sr-Cyrl-CS"/>
              </w:rPr>
              <w:t>Ужа научна, уметничка или стручна област</w:t>
            </w:r>
          </w:p>
        </w:tc>
      </w:tr>
      <w:tr w:rsidR="00006498" w:rsidRPr="007837A8" w:rsidTr="00B9281E">
        <w:trPr>
          <w:trHeight w:val="20"/>
        </w:trPr>
        <w:tc>
          <w:tcPr>
            <w:tcW w:w="1465" w:type="dxa"/>
            <w:gridSpan w:val="2"/>
            <w:vAlign w:val="center"/>
          </w:tcPr>
          <w:p w:rsidR="00616027" w:rsidRPr="007837A8" w:rsidRDefault="00616027" w:rsidP="00616027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7837A8">
              <w:rPr>
                <w:rFonts w:ascii="Times New Roman" w:hAnsi="Times New Roman"/>
                <w:sz w:val="16"/>
                <w:szCs w:val="16"/>
                <w:lang w:val="sr-Cyrl-CS"/>
              </w:rPr>
              <w:t>Избор у звање</w:t>
            </w:r>
          </w:p>
        </w:tc>
        <w:tc>
          <w:tcPr>
            <w:tcW w:w="785" w:type="dxa"/>
            <w:vAlign w:val="center"/>
          </w:tcPr>
          <w:p w:rsidR="00616027" w:rsidRPr="007837A8" w:rsidRDefault="00616027" w:rsidP="00616027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2231" w:type="dxa"/>
            <w:gridSpan w:val="2"/>
            <w:shd w:val="clear" w:color="auto" w:fill="auto"/>
            <w:vAlign w:val="center"/>
          </w:tcPr>
          <w:p w:rsidR="00616027" w:rsidRPr="007837A8" w:rsidRDefault="00616027" w:rsidP="00616027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3344" w:type="dxa"/>
            <w:gridSpan w:val="6"/>
            <w:shd w:val="clear" w:color="auto" w:fill="auto"/>
            <w:vAlign w:val="center"/>
          </w:tcPr>
          <w:p w:rsidR="00616027" w:rsidRPr="007837A8" w:rsidRDefault="00616027" w:rsidP="00616027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2818" w:type="dxa"/>
            <w:gridSpan w:val="2"/>
            <w:shd w:val="clear" w:color="auto" w:fill="auto"/>
            <w:vAlign w:val="center"/>
          </w:tcPr>
          <w:p w:rsidR="00616027" w:rsidRPr="007837A8" w:rsidRDefault="00616027" w:rsidP="00616027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</w:tr>
      <w:tr w:rsidR="008B5231" w:rsidRPr="007837A8" w:rsidTr="008974F7">
        <w:trPr>
          <w:trHeight w:val="20"/>
        </w:trPr>
        <w:tc>
          <w:tcPr>
            <w:tcW w:w="1465" w:type="dxa"/>
            <w:gridSpan w:val="2"/>
            <w:vAlign w:val="center"/>
          </w:tcPr>
          <w:p w:rsidR="008B5231" w:rsidRPr="007837A8" w:rsidRDefault="008B5231" w:rsidP="007837A8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7837A8">
              <w:rPr>
                <w:rFonts w:ascii="Times New Roman" w:hAnsi="Times New Roman"/>
                <w:sz w:val="16"/>
                <w:szCs w:val="16"/>
                <w:lang w:val="sr-Cyrl-CS"/>
              </w:rPr>
              <w:t>Редовни проф.</w:t>
            </w:r>
          </w:p>
        </w:tc>
        <w:tc>
          <w:tcPr>
            <w:tcW w:w="785" w:type="dxa"/>
            <w:vAlign w:val="center"/>
          </w:tcPr>
          <w:p w:rsidR="008B5231" w:rsidRPr="006F41D7" w:rsidRDefault="008B5231" w:rsidP="008618FC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7837A8">
              <w:rPr>
                <w:rFonts w:ascii="Times New Roman" w:hAnsi="Times New Roman"/>
                <w:sz w:val="16"/>
                <w:szCs w:val="16"/>
                <w:lang w:val="sr-Cyrl-CS"/>
              </w:rPr>
              <w:t>202</w:t>
            </w:r>
            <w:r w:rsidRPr="006F41D7">
              <w:rPr>
                <w:rFonts w:ascii="Times New Roman" w:hAnsi="Times New Roman"/>
                <w:sz w:val="16"/>
                <w:szCs w:val="16"/>
                <w:lang w:val="sr-Cyrl-CS"/>
              </w:rPr>
              <w:t>1</w:t>
            </w:r>
          </w:p>
        </w:tc>
        <w:tc>
          <w:tcPr>
            <w:tcW w:w="2231" w:type="dxa"/>
            <w:gridSpan w:val="2"/>
            <w:shd w:val="clear" w:color="auto" w:fill="auto"/>
          </w:tcPr>
          <w:p w:rsidR="008B5231" w:rsidRPr="006F41D7" w:rsidRDefault="008B5231" w:rsidP="00DE4E5D">
            <w:pPr>
              <w:snapToGrid w:val="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F41D7">
              <w:rPr>
                <w:rFonts w:ascii="Times New Roman" w:hAnsi="Times New Roman"/>
                <w:sz w:val="16"/>
                <w:szCs w:val="16"/>
                <w:lang w:val="sr-Cyrl-CS"/>
              </w:rPr>
              <w:t>Универзитет Унион Никола Тесла, Београд</w:t>
            </w:r>
          </w:p>
        </w:tc>
        <w:tc>
          <w:tcPr>
            <w:tcW w:w="3344" w:type="dxa"/>
            <w:gridSpan w:val="6"/>
            <w:shd w:val="clear" w:color="auto" w:fill="auto"/>
          </w:tcPr>
          <w:p w:rsidR="008B5231" w:rsidRDefault="008B5231">
            <w:r w:rsidRPr="003E3A13">
              <w:rPr>
                <w:rFonts w:ascii="Times New Roman" w:hAnsi="Times New Roman"/>
                <w:sz w:val="16"/>
                <w:szCs w:val="16"/>
                <w:lang/>
              </w:rPr>
              <w:t>Архитектура</w:t>
            </w:r>
          </w:p>
        </w:tc>
        <w:tc>
          <w:tcPr>
            <w:tcW w:w="2818" w:type="dxa"/>
            <w:gridSpan w:val="2"/>
            <w:shd w:val="clear" w:color="auto" w:fill="auto"/>
            <w:vAlign w:val="center"/>
          </w:tcPr>
          <w:p w:rsidR="008B5231" w:rsidRDefault="008B5231" w:rsidP="007837A8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6F41D7">
              <w:rPr>
                <w:rFonts w:ascii="Times New Roman" w:hAnsi="Times New Roman"/>
                <w:sz w:val="16"/>
                <w:szCs w:val="16"/>
                <w:lang w:val="sr-Cyrl-CS"/>
              </w:rPr>
              <w:t>Пројектовање и конструкције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  <w:p w:rsidR="008B5231" w:rsidRPr="006F41D7" w:rsidRDefault="008B5231" w:rsidP="007837A8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lang/>
              </w:rPr>
              <w:t>Архитектура и урбанизам</w:t>
            </w:r>
          </w:p>
        </w:tc>
      </w:tr>
      <w:tr w:rsidR="008B5231" w:rsidRPr="007837A8" w:rsidTr="00DE6096">
        <w:trPr>
          <w:trHeight w:val="20"/>
        </w:trPr>
        <w:tc>
          <w:tcPr>
            <w:tcW w:w="1465" w:type="dxa"/>
            <w:gridSpan w:val="2"/>
            <w:vAlign w:val="center"/>
          </w:tcPr>
          <w:p w:rsidR="008B5231" w:rsidRPr="007837A8" w:rsidRDefault="008B5231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7837A8">
              <w:rPr>
                <w:rFonts w:ascii="Times New Roman" w:hAnsi="Times New Roman"/>
                <w:sz w:val="16"/>
                <w:szCs w:val="16"/>
                <w:lang w:val="sr-Cyrl-CS"/>
              </w:rPr>
              <w:t>Редовни проф.</w:t>
            </w:r>
          </w:p>
        </w:tc>
        <w:tc>
          <w:tcPr>
            <w:tcW w:w="785" w:type="dxa"/>
            <w:vAlign w:val="center"/>
          </w:tcPr>
          <w:p w:rsidR="008B5231" w:rsidRPr="008B5231" w:rsidRDefault="008B5231" w:rsidP="008618FC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/>
              </w:rPr>
            </w:pPr>
            <w:r>
              <w:rPr>
                <w:rFonts w:ascii="Times New Roman" w:hAnsi="Times New Roman"/>
                <w:sz w:val="16"/>
                <w:szCs w:val="16"/>
                <w:lang/>
              </w:rPr>
              <w:t>2007</w:t>
            </w:r>
          </w:p>
        </w:tc>
        <w:tc>
          <w:tcPr>
            <w:tcW w:w="2231" w:type="dxa"/>
            <w:gridSpan w:val="2"/>
            <w:shd w:val="clear" w:color="auto" w:fill="auto"/>
          </w:tcPr>
          <w:p w:rsidR="008B5231" w:rsidRPr="006F41D7" w:rsidRDefault="008B5231" w:rsidP="008B5231">
            <w:pPr>
              <w:snapToGrid w:val="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hAnsi="Times New Roman"/>
                <w:sz w:val="16"/>
                <w:szCs w:val="16"/>
                <w:lang w:val="sr-Cyrl-CS"/>
              </w:rPr>
              <w:t>Универзитет Унион</w:t>
            </w:r>
            <w:r w:rsidRPr="008B5231">
              <w:rPr>
                <w:rFonts w:ascii="Times New Roman" w:hAnsi="Times New Roman"/>
                <w:sz w:val="16"/>
                <w:szCs w:val="16"/>
                <w:lang w:val="sr-Cyrl-CS"/>
              </w:rPr>
              <w:t>,</w:t>
            </w:r>
            <w:r w:rsidRPr="006F41D7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Београд</w:t>
            </w:r>
          </w:p>
        </w:tc>
        <w:tc>
          <w:tcPr>
            <w:tcW w:w="3344" w:type="dxa"/>
            <w:gridSpan w:val="6"/>
            <w:shd w:val="clear" w:color="auto" w:fill="auto"/>
          </w:tcPr>
          <w:p w:rsidR="008B5231" w:rsidRDefault="008B5231">
            <w:r w:rsidRPr="003E3A13">
              <w:rPr>
                <w:rFonts w:ascii="Times New Roman" w:hAnsi="Times New Roman"/>
                <w:sz w:val="16"/>
                <w:szCs w:val="16"/>
                <w:lang/>
              </w:rPr>
              <w:t>Архитектура</w:t>
            </w:r>
          </w:p>
        </w:tc>
        <w:tc>
          <w:tcPr>
            <w:tcW w:w="2818" w:type="dxa"/>
            <w:gridSpan w:val="2"/>
            <w:shd w:val="clear" w:color="auto" w:fill="auto"/>
            <w:vAlign w:val="center"/>
          </w:tcPr>
          <w:p w:rsidR="008B5231" w:rsidRDefault="008B5231" w:rsidP="004B3686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6F41D7">
              <w:rPr>
                <w:rFonts w:ascii="Times New Roman" w:hAnsi="Times New Roman"/>
                <w:sz w:val="16"/>
                <w:szCs w:val="16"/>
                <w:lang w:val="sr-Cyrl-CS"/>
              </w:rPr>
              <w:t>Пројектовање и конструкције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  <w:p w:rsidR="008B5231" w:rsidRPr="008B5231" w:rsidRDefault="008B5231" w:rsidP="004B3686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/>
              </w:rPr>
            </w:pPr>
            <w:r>
              <w:rPr>
                <w:rFonts w:ascii="Times New Roman" w:hAnsi="Times New Roman"/>
                <w:sz w:val="16"/>
                <w:szCs w:val="16"/>
                <w:lang/>
              </w:rPr>
              <w:t>Архитектура и урбанизам</w:t>
            </w:r>
          </w:p>
        </w:tc>
      </w:tr>
      <w:tr w:rsidR="008B5231" w:rsidRPr="007837A8" w:rsidTr="00DE6096">
        <w:trPr>
          <w:trHeight w:val="20"/>
        </w:trPr>
        <w:tc>
          <w:tcPr>
            <w:tcW w:w="1465" w:type="dxa"/>
            <w:gridSpan w:val="2"/>
            <w:vAlign w:val="center"/>
          </w:tcPr>
          <w:p w:rsidR="008B5231" w:rsidRPr="007837A8" w:rsidRDefault="008B5231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7837A8">
              <w:rPr>
                <w:rFonts w:ascii="Times New Roman" w:hAnsi="Times New Roman"/>
                <w:sz w:val="16"/>
                <w:szCs w:val="16"/>
                <w:lang w:val="sr-Cyrl-CS"/>
              </w:rPr>
              <w:t>Докторат</w:t>
            </w:r>
          </w:p>
        </w:tc>
        <w:tc>
          <w:tcPr>
            <w:tcW w:w="785" w:type="dxa"/>
            <w:vAlign w:val="center"/>
          </w:tcPr>
          <w:p w:rsidR="008B5231" w:rsidRPr="008B5231" w:rsidRDefault="008B5231" w:rsidP="008618FC">
            <w:pPr>
              <w:snapToGrid w:val="0"/>
              <w:rPr>
                <w:rFonts w:ascii="Times New Roman" w:hAnsi="Times New Roman"/>
                <w:sz w:val="16"/>
                <w:szCs w:val="16"/>
                <w:lang/>
              </w:rPr>
            </w:pPr>
            <w:r>
              <w:rPr>
                <w:rFonts w:ascii="Times New Roman" w:hAnsi="Times New Roman"/>
                <w:sz w:val="16"/>
                <w:szCs w:val="16"/>
                <w:lang/>
              </w:rPr>
              <w:t>1995</w:t>
            </w:r>
          </w:p>
        </w:tc>
        <w:tc>
          <w:tcPr>
            <w:tcW w:w="2231" w:type="dxa"/>
            <w:gridSpan w:val="2"/>
            <w:shd w:val="clear" w:color="auto" w:fill="auto"/>
          </w:tcPr>
          <w:p w:rsidR="008B5231" w:rsidRPr="006F41D7" w:rsidRDefault="008B5231" w:rsidP="00DE4E5D">
            <w:pPr>
              <w:snapToGrid w:val="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8B5231">
              <w:rPr>
                <w:rFonts w:ascii="Times New Roman" w:hAnsi="Times New Roman"/>
                <w:sz w:val="16"/>
                <w:szCs w:val="16"/>
                <w:lang w:val="sr-Cyrl-CS"/>
              </w:rPr>
              <w:t>Архитектонски факултет Београд</w:t>
            </w:r>
          </w:p>
        </w:tc>
        <w:tc>
          <w:tcPr>
            <w:tcW w:w="3344" w:type="dxa"/>
            <w:gridSpan w:val="6"/>
            <w:shd w:val="clear" w:color="auto" w:fill="auto"/>
          </w:tcPr>
          <w:p w:rsidR="008B5231" w:rsidRDefault="008B5231">
            <w:r w:rsidRPr="003E3A13">
              <w:rPr>
                <w:rFonts w:ascii="Times New Roman" w:hAnsi="Times New Roman"/>
                <w:sz w:val="16"/>
                <w:szCs w:val="16"/>
                <w:lang/>
              </w:rPr>
              <w:t>Архитектура</w:t>
            </w:r>
          </w:p>
        </w:tc>
        <w:tc>
          <w:tcPr>
            <w:tcW w:w="2818" w:type="dxa"/>
            <w:gridSpan w:val="2"/>
            <w:shd w:val="clear" w:color="auto" w:fill="auto"/>
            <w:vAlign w:val="center"/>
          </w:tcPr>
          <w:p w:rsidR="008B5231" w:rsidRPr="007837A8" w:rsidRDefault="008B5231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8B5231">
              <w:rPr>
                <w:rFonts w:ascii="Times New Roman" w:hAnsi="Times New Roman"/>
                <w:sz w:val="16"/>
                <w:szCs w:val="16"/>
              </w:rPr>
              <w:t>Историја и теорија архитектуре и уметности и Архитектонска организација простора</w:t>
            </w:r>
          </w:p>
        </w:tc>
      </w:tr>
      <w:tr w:rsidR="00006498" w:rsidRPr="007837A8" w:rsidTr="00B9281E">
        <w:trPr>
          <w:trHeight w:val="20"/>
        </w:trPr>
        <w:tc>
          <w:tcPr>
            <w:tcW w:w="1465" w:type="dxa"/>
            <w:gridSpan w:val="2"/>
            <w:vAlign w:val="center"/>
          </w:tcPr>
          <w:p w:rsidR="001973FE" w:rsidRPr="007837A8" w:rsidRDefault="001973FE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7837A8">
              <w:rPr>
                <w:rFonts w:ascii="Times New Roman" w:hAnsi="Times New Roman"/>
                <w:sz w:val="16"/>
                <w:szCs w:val="16"/>
                <w:lang w:val="sr-Cyrl-CS"/>
              </w:rPr>
              <w:t>Специјализација</w:t>
            </w:r>
          </w:p>
        </w:tc>
        <w:tc>
          <w:tcPr>
            <w:tcW w:w="785" w:type="dxa"/>
            <w:vAlign w:val="center"/>
          </w:tcPr>
          <w:p w:rsidR="001973FE" w:rsidRPr="007837A8" w:rsidRDefault="001973FE" w:rsidP="008618FC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7837A8">
              <w:rPr>
                <w:rFonts w:ascii="Times New Roman" w:hAnsi="Times New Roman"/>
                <w:sz w:val="16"/>
                <w:szCs w:val="16"/>
                <w:lang w:val="sr-Cyrl-CS"/>
              </w:rPr>
              <w:t>/</w:t>
            </w:r>
          </w:p>
        </w:tc>
        <w:tc>
          <w:tcPr>
            <w:tcW w:w="2231" w:type="dxa"/>
            <w:gridSpan w:val="2"/>
            <w:shd w:val="clear" w:color="auto" w:fill="auto"/>
            <w:vAlign w:val="center"/>
          </w:tcPr>
          <w:p w:rsidR="001973FE" w:rsidRPr="007837A8" w:rsidRDefault="001973FE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hAnsi="Times New Roman"/>
                <w:sz w:val="16"/>
                <w:szCs w:val="16"/>
                <w:lang w:val="sr-Cyrl-CS"/>
              </w:rPr>
              <w:t>/</w:t>
            </w:r>
          </w:p>
        </w:tc>
        <w:tc>
          <w:tcPr>
            <w:tcW w:w="3344" w:type="dxa"/>
            <w:gridSpan w:val="6"/>
            <w:shd w:val="clear" w:color="auto" w:fill="auto"/>
            <w:vAlign w:val="center"/>
          </w:tcPr>
          <w:p w:rsidR="001973FE" w:rsidRPr="007837A8" w:rsidRDefault="001973FE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hAnsi="Times New Roman"/>
                <w:sz w:val="16"/>
                <w:szCs w:val="16"/>
                <w:lang w:val="sr-Cyrl-CS"/>
              </w:rPr>
              <w:t>/</w:t>
            </w:r>
          </w:p>
        </w:tc>
        <w:tc>
          <w:tcPr>
            <w:tcW w:w="2818" w:type="dxa"/>
            <w:gridSpan w:val="2"/>
            <w:shd w:val="clear" w:color="auto" w:fill="auto"/>
            <w:vAlign w:val="center"/>
          </w:tcPr>
          <w:p w:rsidR="001973FE" w:rsidRPr="008B5231" w:rsidRDefault="001973FE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F41D7" w:rsidRPr="007837A8" w:rsidTr="00462332">
        <w:trPr>
          <w:trHeight w:val="20"/>
        </w:trPr>
        <w:tc>
          <w:tcPr>
            <w:tcW w:w="1465" w:type="dxa"/>
            <w:gridSpan w:val="2"/>
            <w:vAlign w:val="center"/>
          </w:tcPr>
          <w:p w:rsidR="006F41D7" w:rsidRPr="007837A8" w:rsidRDefault="006F41D7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7837A8">
              <w:rPr>
                <w:rFonts w:ascii="Times New Roman" w:hAnsi="Times New Roman"/>
                <w:sz w:val="16"/>
                <w:szCs w:val="16"/>
                <w:lang w:val="sr-Cyrl-CS"/>
              </w:rPr>
              <w:t>Магистратура</w:t>
            </w:r>
          </w:p>
        </w:tc>
        <w:tc>
          <w:tcPr>
            <w:tcW w:w="785" w:type="dxa"/>
            <w:vAlign w:val="center"/>
          </w:tcPr>
          <w:p w:rsidR="006F41D7" w:rsidRPr="008B5231" w:rsidRDefault="008B5231" w:rsidP="008618FC">
            <w:pPr>
              <w:snapToGrid w:val="0"/>
              <w:rPr>
                <w:rFonts w:ascii="Times New Roman" w:hAnsi="Times New Roman"/>
                <w:sz w:val="16"/>
                <w:szCs w:val="16"/>
                <w:lang/>
              </w:rPr>
            </w:pPr>
            <w:r>
              <w:rPr>
                <w:rFonts w:ascii="Times New Roman" w:hAnsi="Times New Roman"/>
                <w:sz w:val="16"/>
                <w:szCs w:val="16"/>
                <w:lang/>
              </w:rPr>
              <w:t>1991</w:t>
            </w:r>
          </w:p>
        </w:tc>
        <w:tc>
          <w:tcPr>
            <w:tcW w:w="2231" w:type="dxa"/>
            <w:gridSpan w:val="2"/>
            <w:shd w:val="clear" w:color="auto" w:fill="auto"/>
          </w:tcPr>
          <w:p w:rsidR="006F41D7" w:rsidRPr="006F41D7" w:rsidRDefault="008B5231" w:rsidP="00DE4E5D">
            <w:pPr>
              <w:snapToGrid w:val="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8B5231">
              <w:rPr>
                <w:rFonts w:ascii="Times New Roman" w:hAnsi="Times New Roman"/>
                <w:sz w:val="16"/>
                <w:szCs w:val="16"/>
                <w:lang w:val="sr-Cyrl-CS"/>
              </w:rPr>
              <w:t>Архитектонски факултет Загреб</w:t>
            </w:r>
          </w:p>
        </w:tc>
        <w:tc>
          <w:tcPr>
            <w:tcW w:w="3344" w:type="dxa"/>
            <w:gridSpan w:val="6"/>
            <w:shd w:val="clear" w:color="auto" w:fill="auto"/>
            <w:vAlign w:val="center"/>
          </w:tcPr>
          <w:p w:rsidR="006F41D7" w:rsidRPr="006F41D7" w:rsidRDefault="008B5231" w:rsidP="00DE4E5D">
            <w:pPr>
              <w:snapToGrid w:val="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hAnsi="Times New Roman"/>
                <w:sz w:val="16"/>
                <w:szCs w:val="16"/>
                <w:lang/>
              </w:rPr>
              <w:t>Архитектура</w:t>
            </w:r>
          </w:p>
        </w:tc>
        <w:tc>
          <w:tcPr>
            <w:tcW w:w="2818" w:type="dxa"/>
            <w:gridSpan w:val="2"/>
            <w:shd w:val="clear" w:color="auto" w:fill="auto"/>
            <w:vAlign w:val="center"/>
          </w:tcPr>
          <w:p w:rsidR="006F41D7" w:rsidRPr="008B5231" w:rsidRDefault="008B5231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8B5231">
              <w:rPr>
                <w:rFonts w:ascii="Times New Roman" w:hAnsi="Times New Roman"/>
                <w:sz w:val="16"/>
                <w:szCs w:val="16"/>
              </w:rPr>
              <w:t>Градитељско наслеђе</w:t>
            </w:r>
          </w:p>
        </w:tc>
      </w:tr>
      <w:tr w:rsidR="00006498" w:rsidRPr="007837A8" w:rsidTr="00B9281E">
        <w:trPr>
          <w:trHeight w:val="20"/>
        </w:trPr>
        <w:tc>
          <w:tcPr>
            <w:tcW w:w="1465" w:type="dxa"/>
            <w:gridSpan w:val="2"/>
            <w:vAlign w:val="center"/>
          </w:tcPr>
          <w:p w:rsidR="001973FE" w:rsidRPr="007837A8" w:rsidRDefault="001973FE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7837A8">
              <w:rPr>
                <w:rFonts w:ascii="Times New Roman" w:hAnsi="Times New Roman"/>
                <w:sz w:val="16"/>
                <w:szCs w:val="16"/>
              </w:rPr>
              <w:t>Мастер</w:t>
            </w:r>
          </w:p>
        </w:tc>
        <w:tc>
          <w:tcPr>
            <w:tcW w:w="785" w:type="dxa"/>
            <w:vAlign w:val="center"/>
          </w:tcPr>
          <w:p w:rsidR="001973FE" w:rsidRPr="007837A8" w:rsidRDefault="001973FE" w:rsidP="008618FC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7837A8">
              <w:rPr>
                <w:rFonts w:ascii="Times New Roman" w:hAnsi="Times New Roman"/>
                <w:sz w:val="16"/>
                <w:szCs w:val="16"/>
                <w:lang w:val="sr-Cyrl-CS"/>
              </w:rPr>
              <w:t>/</w:t>
            </w:r>
          </w:p>
        </w:tc>
        <w:tc>
          <w:tcPr>
            <w:tcW w:w="2231" w:type="dxa"/>
            <w:gridSpan w:val="2"/>
            <w:shd w:val="clear" w:color="auto" w:fill="auto"/>
            <w:vAlign w:val="center"/>
          </w:tcPr>
          <w:p w:rsidR="001973FE" w:rsidRPr="007837A8" w:rsidRDefault="001973FE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hAnsi="Times New Roman"/>
                <w:sz w:val="16"/>
                <w:szCs w:val="16"/>
                <w:lang w:val="sr-Cyrl-CS"/>
              </w:rPr>
              <w:t>/</w:t>
            </w:r>
          </w:p>
        </w:tc>
        <w:tc>
          <w:tcPr>
            <w:tcW w:w="3344" w:type="dxa"/>
            <w:gridSpan w:val="6"/>
            <w:shd w:val="clear" w:color="auto" w:fill="auto"/>
            <w:vAlign w:val="center"/>
          </w:tcPr>
          <w:p w:rsidR="001973FE" w:rsidRPr="007837A8" w:rsidRDefault="001973FE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hAnsi="Times New Roman"/>
                <w:sz w:val="16"/>
                <w:szCs w:val="16"/>
                <w:lang w:val="sr-Cyrl-CS"/>
              </w:rPr>
              <w:t>/</w:t>
            </w:r>
          </w:p>
        </w:tc>
        <w:tc>
          <w:tcPr>
            <w:tcW w:w="2818" w:type="dxa"/>
            <w:gridSpan w:val="2"/>
            <w:shd w:val="clear" w:color="auto" w:fill="auto"/>
            <w:vAlign w:val="center"/>
          </w:tcPr>
          <w:p w:rsidR="001973FE" w:rsidRPr="008B5231" w:rsidRDefault="001973FE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F41D7" w:rsidRPr="007837A8" w:rsidTr="0029227B">
        <w:trPr>
          <w:trHeight w:val="20"/>
        </w:trPr>
        <w:tc>
          <w:tcPr>
            <w:tcW w:w="1465" w:type="dxa"/>
            <w:gridSpan w:val="2"/>
            <w:vAlign w:val="center"/>
          </w:tcPr>
          <w:p w:rsidR="006F41D7" w:rsidRPr="007837A8" w:rsidRDefault="006F41D7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7837A8">
              <w:rPr>
                <w:rFonts w:ascii="Times New Roman" w:hAnsi="Times New Roman"/>
                <w:sz w:val="16"/>
                <w:szCs w:val="16"/>
                <w:lang w:val="sr-Cyrl-CS"/>
              </w:rPr>
              <w:t>Диплома</w:t>
            </w:r>
          </w:p>
        </w:tc>
        <w:tc>
          <w:tcPr>
            <w:tcW w:w="785" w:type="dxa"/>
            <w:vAlign w:val="center"/>
          </w:tcPr>
          <w:p w:rsidR="006F41D7" w:rsidRPr="008B5231" w:rsidRDefault="006F41D7" w:rsidP="008B5231">
            <w:pPr>
              <w:snapToGrid w:val="0"/>
              <w:rPr>
                <w:rFonts w:ascii="Times New Roman" w:hAnsi="Times New Roman"/>
                <w:sz w:val="16"/>
                <w:szCs w:val="16"/>
                <w:lang/>
              </w:rPr>
            </w:pPr>
            <w:r w:rsidRPr="006F41D7">
              <w:rPr>
                <w:rFonts w:ascii="Times New Roman" w:hAnsi="Times New Roman"/>
                <w:sz w:val="16"/>
                <w:szCs w:val="16"/>
                <w:lang w:val="sr-Cyrl-CS"/>
              </w:rPr>
              <w:t>19</w:t>
            </w:r>
            <w:r w:rsidR="008B5231">
              <w:rPr>
                <w:rFonts w:ascii="Times New Roman" w:hAnsi="Times New Roman"/>
                <w:sz w:val="16"/>
                <w:szCs w:val="16"/>
                <w:lang/>
              </w:rPr>
              <w:t>83</w:t>
            </w:r>
          </w:p>
        </w:tc>
        <w:tc>
          <w:tcPr>
            <w:tcW w:w="2231" w:type="dxa"/>
            <w:gridSpan w:val="2"/>
            <w:shd w:val="clear" w:color="auto" w:fill="auto"/>
          </w:tcPr>
          <w:p w:rsidR="006F41D7" w:rsidRPr="006F41D7" w:rsidRDefault="008B5231" w:rsidP="00DE4E5D">
            <w:pPr>
              <w:snapToGrid w:val="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8B5231">
              <w:rPr>
                <w:rFonts w:ascii="Times New Roman" w:hAnsi="Times New Roman"/>
                <w:sz w:val="16"/>
                <w:szCs w:val="16"/>
                <w:lang w:val="sr-Cyrl-CS"/>
              </w:rPr>
              <w:t>Архитектонски факултет Сарајево</w:t>
            </w:r>
          </w:p>
        </w:tc>
        <w:tc>
          <w:tcPr>
            <w:tcW w:w="3344" w:type="dxa"/>
            <w:gridSpan w:val="6"/>
            <w:shd w:val="clear" w:color="auto" w:fill="auto"/>
            <w:vAlign w:val="center"/>
          </w:tcPr>
          <w:p w:rsidR="006F41D7" w:rsidRPr="008B5231" w:rsidRDefault="008B5231" w:rsidP="004B3686">
            <w:pPr>
              <w:snapToGrid w:val="0"/>
              <w:rPr>
                <w:rFonts w:ascii="Times New Roman" w:hAnsi="Times New Roman"/>
                <w:sz w:val="16"/>
                <w:szCs w:val="16"/>
                <w:lang/>
              </w:rPr>
            </w:pPr>
            <w:r>
              <w:rPr>
                <w:rFonts w:ascii="Times New Roman" w:hAnsi="Times New Roman"/>
                <w:sz w:val="16"/>
                <w:szCs w:val="16"/>
                <w:lang/>
              </w:rPr>
              <w:t>Архитектура</w:t>
            </w:r>
          </w:p>
        </w:tc>
        <w:tc>
          <w:tcPr>
            <w:tcW w:w="2818" w:type="dxa"/>
            <w:gridSpan w:val="2"/>
            <w:shd w:val="clear" w:color="auto" w:fill="auto"/>
            <w:vAlign w:val="center"/>
          </w:tcPr>
          <w:p w:rsidR="006F41D7" w:rsidRPr="008B5231" w:rsidRDefault="008B5231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8B5231">
              <w:rPr>
                <w:rFonts w:ascii="Times New Roman" w:hAnsi="Times New Roman"/>
                <w:sz w:val="16"/>
                <w:szCs w:val="16"/>
              </w:rPr>
              <w:t>Архитектура</w:t>
            </w:r>
          </w:p>
        </w:tc>
      </w:tr>
      <w:tr w:rsidR="001973FE" w:rsidRPr="007837A8" w:rsidTr="00006498">
        <w:trPr>
          <w:trHeight w:val="20"/>
        </w:trPr>
        <w:tc>
          <w:tcPr>
            <w:tcW w:w="10643" w:type="dxa"/>
            <w:gridSpan w:val="13"/>
            <w:vAlign w:val="center"/>
          </w:tcPr>
          <w:p w:rsidR="001973FE" w:rsidRPr="007837A8" w:rsidRDefault="001973FE" w:rsidP="001973FE">
            <w:pPr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7837A8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Списак предмета за  које  је наставник акредитован </w:t>
            </w:r>
            <w:r w:rsidRPr="007837A8">
              <w:rPr>
                <w:rFonts w:ascii="Times New Roman" w:hAnsi="Times New Roman"/>
                <w:b/>
                <w:sz w:val="20"/>
                <w:szCs w:val="20"/>
              </w:rPr>
              <w:t>на првом или другом степену студија</w:t>
            </w:r>
          </w:p>
        </w:tc>
      </w:tr>
      <w:tr w:rsidR="00006498" w:rsidRPr="006B2730" w:rsidTr="006F41D7">
        <w:trPr>
          <w:trHeight w:val="20"/>
        </w:trPr>
        <w:tc>
          <w:tcPr>
            <w:tcW w:w="484" w:type="dxa"/>
            <w:shd w:val="clear" w:color="auto" w:fill="auto"/>
            <w:vAlign w:val="center"/>
          </w:tcPr>
          <w:p w:rsidR="001973FE" w:rsidRPr="006B2730" w:rsidRDefault="001973FE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B2730">
              <w:rPr>
                <w:rFonts w:ascii="Times New Roman" w:hAnsi="Times New Roman"/>
                <w:sz w:val="16"/>
                <w:szCs w:val="16"/>
                <w:lang w:val="sr-Cyrl-CS"/>
              </w:rPr>
              <w:t>Р.Б.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1973FE" w:rsidRPr="006B2730" w:rsidRDefault="001973FE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6B2730">
              <w:rPr>
                <w:rFonts w:ascii="Times New Roman" w:hAnsi="Times New Roman"/>
                <w:sz w:val="16"/>
                <w:szCs w:val="16"/>
              </w:rPr>
              <w:t>Ознака предмета</w:t>
            </w:r>
          </w:p>
        </w:tc>
        <w:tc>
          <w:tcPr>
            <w:tcW w:w="3922" w:type="dxa"/>
            <w:gridSpan w:val="5"/>
            <w:shd w:val="clear" w:color="auto" w:fill="auto"/>
            <w:vAlign w:val="center"/>
          </w:tcPr>
          <w:p w:rsidR="001973FE" w:rsidRPr="006B2730" w:rsidRDefault="001973FE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B2730">
              <w:rPr>
                <w:rFonts w:ascii="Times New Roman" w:hAnsi="Times New Roman"/>
                <w:iCs/>
                <w:sz w:val="16"/>
                <w:szCs w:val="16"/>
              </w:rPr>
              <w:t>Назив предмета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1973FE" w:rsidRPr="006B2730" w:rsidRDefault="001973FE" w:rsidP="003167AA">
            <w:pPr>
              <w:rPr>
                <w:rFonts w:ascii="Times New Roman" w:hAnsi="Times New Roman"/>
                <w:sz w:val="16"/>
                <w:szCs w:val="16"/>
              </w:rPr>
            </w:pPr>
            <w:r w:rsidRPr="006B2730">
              <w:rPr>
                <w:rFonts w:ascii="Times New Roman" w:hAnsi="Times New Roman"/>
                <w:sz w:val="16"/>
                <w:szCs w:val="16"/>
              </w:rPr>
              <w:t>Вид наставе</w:t>
            </w:r>
          </w:p>
        </w:tc>
        <w:tc>
          <w:tcPr>
            <w:tcW w:w="2551" w:type="dxa"/>
            <w:gridSpan w:val="3"/>
            <w:shd w:val="clear" w:color="auto" w:fill="auto"/>
            <w:vAlign w:val="center"/>
          </w:tcPr>
          <w:p w:rsidR="001973FE" w:rsidRPr="006B2730" w:rsidRDefault="001973FE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6B2730">
              <w:rPr>
                <w:rFonts w:ascii="Times New Roman" w:hAnsi="Times New Roman"/>
                <w:iCs/>
                <w:sz w:val="16"/>
                <w:szCs w:val="16"/>
              </w:rPr>
              <w:t xml:space="preserve">Назив студијског програма 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1973FE" w:rsidRPr="006B2730" w:rsidRDefault="001973FE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B2730">
              <w:rPr>
                <w:rFonts w:ascii="Times New Roman" w:hAnsi="Times New Roman"/>
                <w:iCs/>
                <w:sz w:val="16"/>
                <w:szCs w:val="16"/>
              </w:rPr>
              <w:t>В</w:t>
            </w:r>
            <w:r w:rsidRPr="006B2730">
              <w:rPr>
                <w:rFonts w:ascii="Times New Roman" w:hAnsi="Times New Roman"/>
                <w:iCs/>
                <w:sz w:val="16"/>
                <w:szCs w:val="16"/>
                <w:lang w:val="sr-Cyrl-CS"/>
              </w:rPr>
              <w:t xml:space="preserve">рста студија </w:t>
            </w:r>
            <w:r w:rsidRPr="001973FE">
              <w:rPr>
                <w:rFonts w:ascii="Times New Roman" w:hAnsi="Times New Roman"/>
                <w:iCs/>
                <w:sz w:val="10"/>
                <w:szCs w:val="16"/>
                <w:lang w:val="sr-Cyrl-CS"/>
              </w:rPr>
              <w:t>(</w:t>
            </w:r>
            <w:r w:rsidRPr="001973FE">
              <w:rPr>
                <w:rFonts w:ascii="Times New Roman" w:hAnsi="Times New Roman"/>
                <w:iCs/>
                <w:sz w:val="10"/>
                <w:szCs w:val="16"/>
              </w:rPr>
              <w:t>ОСС, ССС, ОАС, МСС, МАС, САС)</w:t>
            </w:r>
          </w:p>
        </w:tc>
      </w:tr>
      <w:tr w:rsidR="008B5231" w:rsidRPr="006B2730" w:rsidTr="00317C2C">
        <w:trPr>
          <w:trHeight w:val="20"/>
        </w:trPr>
        <w:tc>
          <w:tcPr>
            <w:tcW w:w="484" w:type="dxa"/>
            <w:shd w:val="clear" w:color="auto" w:fill="auto"/>
            <w:vAlign w:val="center"/>
          </w:tcPr>
          <w:p w:rsidR="008B5231" w:rsidRPr="006B2730" w:rsidRDefault="008B5231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B2730">
              <w:rPr>
                <w:rFonts w:ascii="Times New Roman" w:hAnsi="Times New Roman"/>
                <w:sz w:val="16"/>
                <w:szCs w:val="16"/>
                <w:lang w:val="sr-Cyrl-CS"/>
              </w:rPr>
              <w:t>1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8B5231" w:rsidRPr="00B9281E" w:rsidRDefault="008B5231" w:rsidP="00B9281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3922" w:type="dxa"/>
            <w:gridSpan w:val="5"/>
            <w:shd w:val="clear" w:color="auto" w:fill="auto"/>
          </w:tcPr>
          <w:p w:rsidR="008B5231" w:rsidRPr="008B5231" w:rsidRDefault="008B5231" w:rsidP="00DE4E5D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B5231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Историја уметности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B5231" w:rsidRPr="00B75742" w:rsidRDefault="008B5231" w:rsidP="001973F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2551" w:type="dxa"/>
            <w:gridSpan w:val="3"/>
            <w:shd w:val="clear" w:color="auto" w:fill="auto"/>
            <w:vAlign w:val="center"/>
          </w:tcPr>
          <w:p w:rsidR="008B5231" w:rsidRPr="00B75742" w:rsidRDefault="008B5231" w:rsidP="001973F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B75742">
              <w:rPr>
                <w:rFonts w:ascii="Times New Roman" w:hAnsi="Times New Roman"/>
                <w:sz w:val="18"/>
                <w:szCs w:val="18"/>
                <w:lang w:val="sr-Cyrl-CS"/>
              </w:rPr>
              <w:t>Архитектура и урбанизам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8B5231" w:rsidRPr="00B75742" w:rsidRDefault="008B5231" w:rsidP="001973F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B75742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8B5231" w:rsidRPr="006B2730" w:rsidTr="00317C2C">
        <w:trPr>
          <w:trHeight w:val="20"/>
        </w:trPr>
        <w:tc>
          <w:tcPr>
            <w:tcW w:w="484" w:type="dxa"/>
            <w:shd w:val="clear" w:color="auto" w:fill="auto"/>
            <w:vAlign w:val="center"/>
          </w:tcPr>
          <w:p w:rsidR="008B5231" w:rsidRPr="006B2730" w:rsidRDefault="008B5231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B2730">
              <w:rPr>
                <w:rFonts w:ascii="Times New Roman" w:hAnsi="Times New Roman"/>
                <w:sz w:val="16"/>
                <w:szCs w:val="16"/>
                <w:lang w:val="sr-Cyrl-CS"/>
              </w:rPr>
              <w:t>2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8B5231" w:rsidRPr="00B9281E" w:rsidRDefault="008B5231" w:rsidP="00B9281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3922" w:type="dxa"/>
            <w:gridSpan w:val="5"/>
            <w:shd w:val="clear" w:color="auto" w:fill="auto"/>
          </w:tcPr>
          <w:p w:rsidR="008B5231" w:rsidRPr="008B5231" w:rsidRDefault="008B5231" w:rsidP="00DE4E5D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B5231">
              <w:rPr>
                <w:rFonts w:ascii="Times New Roman" w:hAnsi="Times New Roman"/>
                <w:sz w:val="18"/>
                <w:szCs w:val="18"/>
                <w:lang w:val="sr-Cyrl-CS"/>
              </w:rPr>
              <w:t>Архитектонска критика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B5231" w:rsidRDefault="008B5231">
            <w:r w:rsidRPr="00F70AD1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2551" w:type="dxa"/>
            <w:gridSpan w:val="3"/>
            <w:shd w:val="clear" w:color="auto" w:fill="auto"/>
          </w:tcPr>
          <w:p w:rsidR="008B5231" w:rsidRPr="00B75742" w:rsidRDefault="008B5231">
            <w:pPr>
              <w:rPr>
                <w:sz w:val="18"/>
                <w:szCs w:val="18"/>
              </w:rPr>
            </w:pPr>
            <w:r w:rsidRPr="00B75742">
              <w:rPr>
                <w:rFonts w:ascii="Times New Roman" w:hAnsi="Times New Roman"/>
                <w:sz w:val="18"/>
                <w:szCs w:val="18"/>
                <w:lang w:val="sr-Cyrl-CS"/>
              </w:rPr>
              <w:t>Архитектура и урбанизам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8B5231" w:rsidRPr="00B75742" w:rsidRDefault="008B5231" w:rsidP="001973F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B75742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8B5231" w:rsidRPr="006B2730" w:rsidTr="00317C2C">
        <w:trPr>
          <w:trHeight w:val="20"/>
        </w:trPr>
        <w:tc>
          <w:tcPr>
            <w:tcW w:w="484" w:type="dxa"/>
            <w:shd w:val="clear" w:color="auto" w:fill="auto"/>
            <w:vAlign w:val="center"/>
          </w:tcPr>
          <w:p w:rsidR="008B5231" w:rsidRPr="006B2730" w:rsidRDefault="008B5231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B2730">
              <w:rPr>
                <w:rFonts w:ascii="Times New Roman" w:hAnsi="Times New Roman"/>
                <w:sz w:val="16"/>
                <w:szCs w:val="16"/>
                <w:lang w:val="sr-Cyrl-CS"/>
              </w:rPr>
              <w:t>3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8B5231" w:rsidRPr="00B9281E" w:rsidRDefault="008B5231" w:rsidP="00B9281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3922" w:type="dxa"/>
            <w:gridSpan w:val="5"/>
            <w:shd w:val="clear" w:color="auto" w:fill="auto"/>
          </w:tcPr>
          <w:p w:rsidR="008B5231" w:rsidRPr="008B5231" w:rsidRDefault="008B5231" w:rsidP="00DE4E5D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B5231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Теорија архитектуре 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B5231" w:rsidRDefault="008B5231">
            <w:r w:rsidRPr="00F70AD1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2551" w:type="dxa"/>
            <w:gridSpan w:val="3"/>
            <w:shd w:val="clear" w:color="auto" w:fill="auto"/>
          </w:tcPr>
          <w:p w:rsidR="008B5231" w:rsidRPr="00B75742" w:rsidRDefault="008B5231">
            <w:pPr>
              <w:rPr>
                <w:sz w:val="18"/>
                <w:szCs w:val="18"/>
              </w:rPr>
            </w:pPr>
            <w:r w:rsidRPr="00B75742">
              <w:rPr>
                <w:rFonts w:ascii="Times New Roman" w:hAnsi="Times New Roman"/>
                <w:sz w:val="18"/>
                <w:szCs w:val="18"/>
                <w:lang w:val="sr-Cyrl-CS"/>
              </w:rPr>
              <w:t>Архитектура и урбанизам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8B5231" w:rsidRPr="00B75742" w:rsidRDefault="008B5231" w:rsidP="001973F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М</w:t>
            </w:r>
            <w:r w:rsidRPr="00B75742">
              <w:rPr>
                <w:rFonts w:ascii="Times New Roman" w:hAnsi="Times New Roman"/>
                <w:sz w:val="18"/>
                <w:szCs w:val="18"/>
                <w:lang w:val="sr-Cyrl-CS"/>
              </w:rPr>
              <w:t>АС</w:t>
            </w:r>
          </w:p>
        </w:tc>
      </w:tr>
      <w:tr w:rsidR="008B5231" w:rsidRPr="006B2730" w:rsidTr="00317C2C">
        <w:trPr>
          <w:trHeight w:val="20"/>
        </w:trPr>
        <w:tc>
          <w:tcPr>
            <w:tcW w:w="484" w:type="dxa"/>
            <w:shd w:val="clear" w:color="auto" w:fill="auto"/>
            <w:vAlign w:val="center"/>
          </w:tcPr>
          <w:p w:rsidR="008B5231" w:rsidRPr="006B2730" w:rsidRDefault="008B5231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B2730">
              <w:rPr>
                <w:rFonts w:ascii="Times New Roman" w:hAnsi="Times New Roman"/>
                <w:sz w:val="16"/>
                <w:szCs w:val="16"/>
                <w:lang w:val="sr-Cyrl-CS"/>
              </w:rPr>
              <w:t>4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8B5231" w:rsidRPr="00B9281E" w:rsidRDefault="008B5231" w:rsidP="00B9281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3922" w:type="dxa"/>
            <w:gridSpan w:val="5"/>
            <w:shd w:val="clear" w:color="auto" w:fill="auto"/>
          </w:tcPr>
          <w:p w:rsidR="008B5231" w:rsidRPr="008B5231" w:rsidRDefault="008B5231" w:rsidP="00DE4E5D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B5231">
              <w:rPr>
                <w:rFonts w:ascii="Times New Roman" w:hAnsi="Times New Roman"/>
                <w:sz w:val="18"/>
                <w:szCs w:val="18"/>
                <w:lang w:val="sr-Cyrl-CS"/>
              </w:rPr>
              <w:t>Иновативне технологије, материјали и конструкције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B5231" w:rsidRDefault="008B5231">
            <w:r w:rsidRPr="00F70AD1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2551" w:type="dxa"/>
            <w:gridSpan w:val="3"/>
            <w:shd w:val="clear" w:color="auto" w:fill="auto"/>
          </w:tcPr>
          <w:p w:rsidR="008B5231" w:rsidRPr="008B5231" w:rsidRDefault="008B5231" w:rsidP="008B5231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B5231">
              <w:rPr>
                <w:rFonts w:ascii="Times New Roman" w:hAnsi="Times New Roman"/>
                <w:sz w:val="18"/>
                <w:szCs w:val="18"/>
                <w:lang w:val="sr-Cyrl-CS"/>
              </w:rPr>
              <w:t>Архитектура и урбанизам</w:t>
            </w:r>
          </w:p>
          <w:p w:rsidR="008B5231" w:rsidRPr="008B5231" w:rsidRDefault="008B5231" w:rsidP="008B5231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proofErr w:type="spellStart"/>
            <w:r w:rsidRPr="008B5231">
              <w:rPr>
                <w:rFonts w:ascii="Times New Roman" w:hAnsi="Times New Roman"/>
                <w:sz w:val="18"/>
                <w:szCs w:val="18"/>
                <w:lang w:val="sr-Cyrl-CS"/>
              </w:rPr>
              <w:t>Опште</w:t>
            </w:r>
            <w:proofErr w:type="spellEnd"/>
            <w:r w:rsidRPr="008B5231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  <w:proofErr w:type="spellStart"/>
            <w:r w:rsidRPr="008B5231">
              <w:rPr>
                <w:rFonts w:ascii="Times New Roman" w:hAnsi="Times New Roman"/>
                <w:sz w:val="18"/>
                <w:szCs w:val="18"/>
                <w:lang w:val="sr-Cyrl-CS"/>
              </w:rPr>
              <w:t>грађевинарство</w:t>
            </w:r>
            <w:proofErr w:type="spellEnd"/>
          </w:p>
          <w:p w:rsidR="008B5231" w:rsidRPr="00B75742" w:rsidRDefault="008B5231" w:rsidP="008B5231">
            <w:pPr>
              <w:rPr>
                <w:sz w:val="18"/>
                <w:szCs w:val="18"/>
              </w:rPr>
            </w:pPr>
            <w:r w:rsidRPr="008B5231">
              <w:rPr>
                <w:rFonts w:ascii="Times New Roman" w:hAnsi="Times New Roman"/>
                <w:sz w:val="18"/>
                <w:szCs w:val="18"/>
                <w:lang w:val="sr-Cyrl-CS"/>
              </w:rPr>
              <w:t>Организација, технологија грађења и управљање изградњом објеката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8B5231" w:rsidRPr="00B75742" w:rsidRDefault="008B5231" w:rsidP="001973F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М</w:t>
            </w:r>
            <w:r w:rsidRPr="00B75742">
              <w:rPr>
                <w:rFonts w:ascii="Times New Roman" w:hAnsi="Times New Roman"/>
                <w:sz w:val="18"/>
                <w:szCs w:val="18"/>
                <w:lang w:val="sr-Cyrl-CS"/>
              </w:rPr>
              <w:t>АС</w:t>
            </w:r>
          </w:p>
        </w:tc>
      </w:tr>
      <w:tr w:rsidR="008B5231" w:rsidRPr="006B2730" w:rsidTr="00317C2C">
        <w:trPr>
          <w:trHeight w:val="20"/>
        </w:trPr>
        <w:tc>
          <w:tcPr>
            <w:tcW w:w="484" w:type="dxa"/>
            <w:shd w:val="clear" w:color="auto" w:fill="auto"/>
            <w:vAlign w:val="center"/>
          </w:tcPr>
          <w:p w:rsidR="008B5231" w:rsidRPr="006B2730" w:rsidRDefault="008B5231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B2730">
              <w:rPr>
                <w:rFonts w:ascii="Times New Roman" w:hAnsi="Times New Roman"/>
                <w:sz w:val="16"/>
                <w:szCs w:val="16"/>
                <w:lang w:val="sr-Cyrl-CS"/>
              </w:rPr>
              <w:t>5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8B5231" w:rsidRPr="00B9281E" w:rsidRDefault="008B5231" w:rsidP="00B9281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3922" w:type="dxa"/>
            <w:gridSpan w:val="5"/>
            <w:shd w:val="clear" w:color="auto" w:fill="auto"/>
          </w:tcPr>
          <w:p w:rsidR="008B5231" w:rsidRPr="008B5231" w:rsidRDefault="008B5231" w:rsidP="00DE4E5D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B5231">
              <w:rPr>
                <w:rFonts w:ascii="Times New Roman" w:hAnsi="Times New Roman"/>
                <w:sz w:val="18"/>
                <w:szCs w:val="18"/>
                <w:lang w:val="sr-Cyrl-CS"/>
              </w:rPr>
              <w:t>Интелигентне зграде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B5231" w:rsidRDefault="008B5231">
            <w:r w:rsidRPr="00F70AD1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2551" w:type="dxa"/>
            <w:gridSpan w:val="3"/>
            <w:shd w:val="clear" w:color="auto" w:fill="auto"/>
          </w:tcPr>
          <w:p w:rsidR="008B5231" w:rsidRPr="00B75742" w:rsidRDefault="008B5231">
            <w:pPr>
              <w:rPr>
                <w:sz w:val="18"/>
                <w:szCs w:val="18"/>
              </w:rPr>
            </w:pPr>
            <w:r w:rsidRPr="00B75742">
              <w:rPr>
                <w:rFonts w:ascii="Times New Roman" w:hAnsi="Times New Roman"/>
                <w:sz w:val="18"/>
                <w:szCs w:val="18"/>
                <w:lang w:val="sr-Cyrl-CS"/>
              </w:rPr>
              <w:t>Архитектура и урбанизам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8B5231" w:rsidRPr="00B75742" w:rsidRDefault="008B5231" w:rsidP="001973F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М</w:t>
            </w:r>
            <w:r w:rsidRPr="00B75742">
              <w:rPr>
                <w:rFonts w:ascii="Times New Roman" w:hAnsi="Times New Roman"/>
                <w:sz w:val="18"/>
                <w:szCs w:val="18"/>
                <w:lang w:val="sr-Cyrl-CS"/>
              </w:rPr>
              <w:t>АС</w:t>
            </w:r>
          </w:p>
        </w:tc>
      </w:tr>
      <w:tr w:rsidR="008B5231" w:rsidRPr="006B2730" w:rsidTr="00317C2C">
        <w:trPr>
          <w:trHeight w:val="20"/>
        </w:trPr>
        <w:tc>
          <w:tcPr>
            <w:tcW w:w="484" w:type="dxa"/>
            <w:shd w:val="clear" w:color="auto" w:fill="auto"/>
            <w:vAlign w:val="center"/>
          </w:tcPr>
          <w:p w:rsidR="008B5231" w:rsidRPr="006B2730" w:rsidRDefault="008B5231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B2730">
              <w:rPr>
                <w:rFonts w:ascii="Times New Roman" w:hAnsi="Times New Roman"/>
                <w:sz w:val="16"/>
                <w:szCs w:val="16"/>
                <w:lang w:val="sr-Cyrl-CS"/>
              </w:rPr>
              <w:t>6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8B5231" w:rsidRPr="00B9281E" w:rsidRDefault="008B5231" w:rsidP="00B9281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3922" w:type="dxa"/>
            <w:gridSpan w:val="5"/>
            <w:shd w:val="clear" w:color="auto" w:fill="auto"/>
          </w:tcPr>
          <w:p w:rsidR="008B5231" w:rsidRPr="008B5231" w:rsidRDefault="008B5231" w:rsidP="00DE4E5D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B5231">
              <w:rPr>
                <w:rFonts w:ascii="Times New Roman" w:hAnsi="Times New Roman"/>
                <w:sz w:val="18"/>
                <w:szCs w:val="18"/>
                <w:lang w:val="sr-Cyrl-CS"/>
              </w:rPr>
              <w:t>Историја, теорија и критика у архитектури и урбанизму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B5231" w:rsidRDefault="008B5231">
            <w:r w:rsidRPr="00F70AD1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2551" w:type="dxa"/>
            <w:gridSpan w:val="3"/>
            <w:shd w:val="clear" w:color="auto" w:fill="auto"/>
          </w:tcPr>
          <w:p w:rsidR="008B5231" w:rsidRPr="00B75742" w:rsidRDefault="008B5231" w:rsidP="00D5591D">
            <w:pPr>
              <w:rPr>
                <w:sz w:val="18"/>
                <w:szCs w:val="18"/>
              </w:rPr>
            </w:pPr>
            <w:r w:rsidRPr="00B75742">
              <w:rPr>
                <w:rFonts w:ascii="Times New Roman" w:hAnsi="Times New Roman"/>
                <w:sz w:val="18"/>
                <w:szCs w:val="18"/>
                <w:lang w:val="sr-Cyrl-CS"/>
              </w:rPr>
              <w:t>Архитектура и урбанизам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8B5231" w:rsidRPr="00B75742" w:rsidRDefault="008B5231" w:rsidP="001973F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Д</w:t>
            </w:r>
            <w:r w:rsidRPr="00B75742">
              <w:rPr>
                <w:rFonts w:ascii="Times New Roman" w:hAnsi="Times New Roman"/>
                <w:sz w:val="18"/>
                <w:szCs w:val="18"/>
                <w:lang w:val="sr-Cyrl-CS"/>
              </w:rPr>
              <w:t>АС</w:t>
            </w:r>
          </w:p>
        </w:tc>
      </w:tr>
      <w:tr w:rsidR="008B5231" w:rsidRPr="006B2730" w:rsidTr="006F41D7">
        <w:trPr>
          <w:trHeight w:val="20"/>
        </w:trPr>
        <w:tc>
          <w:tcPr>
            <w:tcW w:w="484" w:type="dxa"/>
            <w:shd w:val="clear" w:color="auto" w:fill="auto"/>
            <w:vAlign w:val="center"/>
          </w:tcPr>
          <w:p w:rsidR="008B5231" w:rsidRPr="006B2730" w:rsidRDefault="008B5231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:rsidR="008B5231" w:rsidRPr="00B9281E" w:rsidRDefault="008B5231" w:rsidP="00B9281E">
            <w:pPr>
              <w:rPr>
                <w:rFonts w:ascii="Times New Roman" w:hAnsi="Times New Roman"/>
                <w:bCs/>
                <w:sz w:val="16"/>
                <w:szCs w:val="16"/>
                <w:lang w:val="sr-Cyrl-CS"/>
              </w:rPr>
            </w:pPr>
          </w:p>
        </w:tc>
        <w:tc>
          <w:tcPr>
            <w:tcW w:w="3922" w:type="dxa"/>
            <w:gridSpan w:val="5"/>
            <w:shd w:val="clear" w:color="auto" w:fill="auto"/>
            <w:vAlign w:val="center"/>
          </w:tcPr>
          <w:p w:rsidR="008B5231" w:rsidRPr="006B2730" w:rsidRDefault="008B5231" w:rsidP="001973FE">
            <w:pPr>
              <w:pStyle w:val="Normal1"/>
              <w:tabs>
                <w:tab w:val="left" w:pos="567"/>
              </w:tabs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B5231" w:rsidRPr="003167AA" w:rsidRDefault="008B5231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2551" w:type="dxa"/>
            <w:gridSpan w:val="3"/>
            <w:shd w:val="clear" w:color="auto" w:fill="auto"/>
            <w:vAlign w:val="center"/>
          </w:tcPr>
          <w:p w:rsidR="008B5231" w:rsidRPr="006B2730" w:rsidRDefault="008B5231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1571" w:type="dxa"/>
            <w:shd w:val="clear" w:color="auto" w:fill="auto"/>
            <w:vAlign w:val="center"/>
          </w:tcPr>
          <w:p w:rsidR="008B5231" w:rsidRPr="006B2730" w:rsidRDefault="008B5231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</w:tr>
      <w:tr w:rsidR="008B5231" w:rsidRPr="009F513A" w:rsidTr="00006498">
        <w:trPr>
          <w:trHeight w:val="20"/>
        </w:trPr>
        <w:tc>
          <w:tcPr>
            <w:tcW w:w="10643" w:type="dxa"/>
            <w:gridSpan w:val="13"/>
            <w:vAlign w:val="center"/>
          </w:tcPr>
          <w:p w:rsidR="008B5231" w:rsidRPr="009F513A" w:rsidRDefault="008B5231" w:rsidP="001973FE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20"/>
                <w:lang w:val="sr-Cyrl-CS"/>
              </w:rPr>
            </w:pPr>
            <w:r w:rsidRPr="009F513A">
              <w:rPr>
                <w:rFonts w:ascii="Times New Roman" w:hAnsi="Times New Roman"/>
                <w:b/>
                <w:sz w:val="18"/>
                <w:szCs w:val="20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8B5231" w:rsidRPr="008B5231" w:rsidTr="004E4447">
        <w:trPr>
          <w:trHeight w:val="20"/>
        </w:trPr>
        <w:tc>
          <w:tcPr>
            <w:tcW w:w="484" w:type="dxa"/>
            <w:vAlign w:val="center"/>
          </w:tcPr>
          <w:p w:rsidR="008B5231" w:rsidRPr="003B5A9F" w:rsidRDefault="008B5231" w:rsidP="00006498">
            <w:pPr>
              <w:ind w:left="-80" w:right="-17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3B5A9F">
              <w:rPr>
                <w:rFonts w:ascii="Times New Roman" w:hAnsi="Times New Roman"/>
                <w:sz w:val="18"/>
                <w:szCs w:val="20"/>
              </w:rPr>
              <w:t>1</w:t>
            </w:r>
          </w:p>
        </w:tc>
        <w:tc>
          <w:tcPr>
            <w:tcW w:w="10159" w:type="dxa"/>
            <w:gridSpan w:val="12"/>
            <w:shd w:val="clear" w:color="auto" w:fill="auto"/>
          </w:tcPr>
          <w:p w:rsidR="008B5231" w:rsidRPr="008B5231" w:rsidRDefault="008B5231" w:rsidP="00DE4E5D">
            <w:pPr>
              <w:shd w:val="clear" w:color="auto" w:fill="FFFFFF"/>
              <w:rPr>
                <w:rFonts w:ascii="Times New Roman" w:hAnsi="Times New Roman"/>
                <w:color w:val="222222"/>
                <w:sz w:val="18"/>
                <w:szCs w:val="18"/>
              </w:rPr>
            </w:pPr>
            <w:proofErr w:type="spellStart"/>
            <w:r w:rsidRPr="008B5231">
              <w:rPr>
                <w:rFonts w:ascii="Times New Roman" w:hAnsi="Times New Roman"/>
                <w:b/>
                <w:sz w:val="18"/>
                <w:szCs w:val="18"/>
              </w:rPr>
              <w:t>Milošević</w:t>
            </w:r>
            <w:proofErr w:type="spellEnd"/>
            <w:r w:rsidRPr="008B5231">
              <w:rPr>
                <w:rFonts w:ascii="Times New Roman" w:hAnsi="Times New Roman"/>
                <w:b/>
                <w:sz w:val="18"/>
                <w:szCs w:val="18"/>
              </w:rPr>
              <w:t>, P.</w:t>
            </w:r>
            <w:r w:rsidRPr="008B5231">
              <w:rPr>
                <w:rFonts w:ascii="Times New Roman" w:hAnsi="Times New Roman"/>
                <w:sz w:val="18"/>
                <w:szCs w:val="18"/>
              </w:rPr>
              <w:t xml:space="preserve">; </w:t>
            </w:r>
            <w:proofErr w:type="spellStart"/>
            <w:r w:rsidRPr="008B5231">
              <w:rPr>
                <w:rFonts w:ascii="Times New Roman" w:hAnsi="Times New Roman"/>
                <w:sz w:val="18"/>
                <w:szCs w:val="18"/>
              </w:rPr>
              <w:t>Milošević</w:t>
            </w:r>
            <w:proofErr w:type="spellEnd"/>
            <w:r w:rsidRPr="008B5231">
              <w:rPr>
                <w:rFonts w:ascii="Times New Roman" w:hAnsi="Times New Roman"/>
                <w:sz w:val="18"/>
                <w:szCs w:val="18"/>
              </w:rPr>
              <w:t xml:space="preserve"> V.; </w:t>
            </w:r>
            <w:proofErr w:type="spellStart"/>
            <w:r w:rsidRPr="008B5231">
              <w:rPr>
                <w:rFonts w:ascii="Times New Roman" w:hAnsi="Times New Roman"/>
                <w:sz w:val="18"/>
                <w:szCs w:val="18"/>
              </w:rPr>
              <w:t>Milošević</w:t>
            </w:r>
            <w:proofErr w:type="spellEnd"/>
            <w:r w:rsidRPr="008B5231">
              <w:rPr>
                <w:rFonts w:ascii="Times New Roman" w:hAnsi="Times New Roman"/>
                <w:sz w:val="18"/>
                <w:szCs w:val="18"/>
              </w:rPr>
              <w:t xml:space="preserve"> G. (2022),</w:t>
            </w:r>
            <w:r w:rsidRPr="008B5231">
              <w:rPr>
                <w:rFonts w:ascii="Times New Roman" w:hAnsi="Times New Roman"/>
                <w:b/>
                <w:sz w:val="18"/>
                <w:szCs w:val="18"/>
              </w:rPr>
              <w:t>Ephemeral permanence</w:t>
            </w:r>
            <w:r w:rsidRPr="008B5231">
              <w:rPr>
                <w:rFonts w:ascii="Times New Roman" w:hAnsi="Times New Roman"/>
                <w:sz w:val="18"/>
                <w:szCs w:val="18"/>
              </w:rPr>
              <w:t xml:space="preserve">, Studies in History and Theory of Architecture, </w:t>
            </w:r>
            <w:r w:rsidRPr="008B5231">
              <w:rPr>
                <w:rFonts w:ascii="Times New Roman" w:hAnsi="Times New Roman"/>
                <w:color w:val="222222"/>
                <w:sz w:val="18"/>
                <w:szCs w:val="18"/>
              </w:rPr>
              <w:t>‘</w:t>
            </w:r>
            <w:proofErr w:type="spellStart"/>
            <w:r w:rsidRPr="008B5231">
              <w:rPr>
                <w:rFonts w:ascii="Times New Roman" w:hAnsi="Times New Roman"/>
                <w:color w:val="222222"/>
                <w:sz w:val="18"/>
                <w:szCs w:val="18"/>
              </w:rPr>
              <w:t>SandaVoiculescu</w:t>
            </w:r>
            <w:proofErr w:type="spellEnd"/>
            <w:r w:rsidRPr="008B5231">
              <w:rPr>
                <w:rFonts w:ascii="Times New Roman" w:hAnsi="Times New Roman"/>
                <w:color w:val="222222"/>
                <w:sz w:val="18"/>
                <w:szCs w:val="18"/>
              </w:rPr>
              <w:t xml:space="preserve">’ Department of Architectural History &amp; Theory and Heritage Conservation ‘Ion </w:t>
            </w:r>
            <w:proofErr w:type="spellStart"/>
            <w:r w:rsidRPr="008B5231">
              <w:rPr>
                <w:rFonts w:ascii="Times New Roman" w:hAnsi="Times New Roman"/>
                <w:color w:val="222222"/>
                <w:sz w:val="18"/>
                <w:szCs w:val="18"/>
              </w:rPr>
              <w:t>Mincu</w:t>
            </w:r>
            <w:proofErr w:type="spellEnd"/>
            <w:r w:rsidRPr="008B5231">
              <w:rPr>
                <w:rFonts w:ascii="Times New Roman" w:hAnsi="Times New Roman"/>
                <w:color w:val="222222"/>
                <w:sz w:val="18"/>
                <w:szCs w:val="18"/>
              </w:rPr>
              <w:t xml:space="preserve">’ University of Architecture and Urbanism, Bucharest, Romania </w:t>
            </w:r>
            <w:r w:rsidRPr="008B5231">
              <w:rPr>
                <w:rFonts w:ascii="Times New Roman" w:hAnsi="Times New Roman"/>
                <w:sz w:val="18"/>
                <w:szCs w:val="18"/>
              </w:rPr>
              <w:t>M23</w:t>
            </w:r>
          </w:p>
        </w:tc>
      </w:tr>
      <w:tr w:rsidR="008B5231" w:rsidRPr="008B5231" w:rsidTr="004E4447">
        <w:trPr>
          <w:trHeight w:val="20"/>
        </w:trPr>
        <w:tc>
          <w:tcPr>
            <w:tcW w:w="484" w:type="dxa"/>
            <w:vAlign w:val="center"/>
          </w:tcPr>
          <w:p w:rsidR="008B5231" w:rsidRPr="003B5A9F" w:rsidRDefault="008B5231" w:rsidP="00663200">
            <w:pPr>
              <w:ind w:left="-80" w:right="-17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3B5A9F">
              <w:rPr>
                <w:rFonts w:ascii="Times New Roman" w:hAnsi="Times New Roman"/>
                <w:sz w:val="18"/>
                <w:szCs w:val="20"/>
              </w:rPr>
              <w:t>2</w:t>
            </w:r>
          </w:p>
        </w:tc>
        <w:tc>
          <w:tcPr>
            <w:tcW w:w="10159" w:type="dxa"/>
            <w:gridSpan w:val="12"/>
            <w:shd w:val="clear" w:color="auto" w:fill="auto"/>
          </w:tcPr>
          <w:p w:rsidR="008B5231" w:rsidRPr="008B5231" w:rsidRDefault="008B5231" w:rsidP="00DE4E5D">
            <w:pPr>
              <w:shd w:val="clear" w:color="auto" w:fill="FFFFFF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B5231">
              <w:rPr>
                <w:rFonts w:ascii="Times New Roman" w:hAnsi="Times New Roman"/>
                <w:b/>
                <w:sz w:val="18"/>
                <w:szCs w:val="18"/>
              </w:rPr>
              <w:t>Milošević</w:t>
            </w:r>
            <w:proofErr w:type="spellEnd"/>
            <w:r w:rsidRPr="008B5231">
              <w:rPr>
                <w:rFonts w:ascii="Times New Roman" w:hAnsi="Times New Roman"/>
                <w:b/>
                <w:sz w:val="18"/>
                <w:szCs w:val="18"/>
              </w:rPr>
              <w:t>, P.</w:t>
            </w:r>
            <w:r w:rsidRPr="008B5231">
              <w:rPr>
                <w:rFonts w:ascii="Times New Roman" w:hAnsi="Times New Roman"/>
                <w:sz w:val="18"/>
                <w:szCs w:val="18"/>
              </w:rPr>
              <w:t xml:space="preserve">; </w:t>
            </w:r>
            <w:proofErr w:type="spellStart"/>
            <w:r w:rsidRPr="008B5231">
              <w:rPr>
                <w:rFonts w:ascii="Times New Roman" w:hAnsi="Times New Roman"/>
                <w:sz w:val="18"/>
                <w:szCs w:val="18"/>
              </w:rPr>
              <w:t>Milošević</w:t>
            </w:r>
            <w:proofErr w:type="spellEnd"/>
            <w:r w:rsidRPr="008B5231">
              <w:rPr>
                <w:rFonts w:ascii="Times New Roman" w:hAnsi="Times New Roman"/>
                <w:sz w:val="18"/>
                <w:szCs w:val="18"/>
              </w:rPr>
              <w:t xml:space="preserve"> V.; </w:t>
            </w:r>
            <w:proofErr w:type="spellStart"/>
            <w:r w:rsidRPr="008B5231">
              <w:rPr>
                <w:rFonts w:ascii="Times New Roman" w:hAnsi="Times New Roman"/>
                <w:sz w:val="18"/>
                <w:szCs w:val="18"/>
              </w:rPr>
              <w:t>Milošević</w:t>
            </w:r>
            <w:proofErr w:type="spellEnd"/>
            <w:r w:rsidRPr="008B5231">
              <w:rPr>
                <w:rFonts w:ascii="Times New Roman" w:hAnsi="Times New Roman"/>
                <w:sz w:val="18"/>
                <w:szCs w:val="18"/>
              </w:rPr>
              <w:t xml:space="preserve"> G. (2021)</w:t>
            </w:r>
            <w:proofErr w:type="gramStart"/>
            <w:r w:rsidRPr="008B5231">
              <w:rPr>
                <w:rFonts w:ascii="Times New Roman" w:hAnsi="Times New Roman"/>
                <w:sz w:val="18"/>
                <w:szCs w:val="18"/>
              </w:rPr>
              <w:t>,</w:t>
            </w:r>
            <w:r w:rsidRPr="008B5231">
              <w:rPr>
                <w:rFonts w:ascii="Times New Roman" w:hAnsi="Times New Roman"/>
                <w:b/>
                <w:sz w:val="18"/>
                <w:szCs w:val="18"/>
              </w:rPr>
              <w:t>Models</w:t>
            </w:r>
            <w:proofErr w:type="gramEnd"/>
            <w:r w:rsidRPr="008B5231">
              <w:rPr>
                <w:rFonts w:ascii="Times New Roman" w:hAnsi="Times New Roman"/>
                <w:b/>
                <w:sz w:val="18"/>
                <w:szCs w:val="18"/>
              </w:rPr>
              <w:t xml:space="preserve"> from the past – Sustainable energy efficient architecture and planning in prehistory</w:t>
            </w:r>
            <w:r w:rsidRPr="008B5231">
              <w:rPr>
                <w:rFonts w:ascii="Times New Roman" w:hAnsi="Times New Roman"/>
                <w:sz w:val="18"/>
                <w:szCs w:val="18"/>
              </w:rPr>
              <w:t xml:space="preserve">. Chapter in: </w:t>
            </w:r>
            <w:r w:rsidRPr="008B5231">
              <w:rPr>
                <w:rFonts w:ascii="Times New Roman" w:hAnsi="Times New Roman"/>
                <w:b/>
                <w:sz w:val="18"/>
                <w:szCs w:val="18"/>
              </w:rPr>
              <w:t>Towards achieving sustainable goals in the built environment</w:t>
            </w:r>
            <w:r w:rsidRPr="008B5231">
              <w:rPr>
                <w:rFonts w:ascii="Times New Roman" w:hAnsi="Times New Roman"/>
                <w:sz w:val="18"/>
                <w:szCs w:val="18"/>
              </w:rPr>
              <w:t xml:space="preserve">. University of Botswana. 26-37. </w:t>
            </w:r>
          </w:p>
        </w:tc>
      </w:tr>
      <w:tr w:rsidR="008B5231" w:rsidRPr="008B5231" w:rsidTr="004E4447">
        <w:trPr>
          <w:trHeight w:val="20"/>
        </w:trPr>
        <w:tc>
          <w:tcPr>
            <w:tcW w:w="484" w:type="dxa"/>
            <w:vAlign w:val="center"/>
          </w:tcPr>
          <w:p w:rsidR="008B5231" w:rsidRPr="003B5A9F" w:rsidRDefault="008B5231" w:rsidP="00006498">
            <w:pPr>
              <w:ind w:left="-80" w:right="-17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3B5A9F">
              <w:rPr>
                <w:rFonts w:ascii="Times New Roman" w:hAnsi="Times New Roman"/>
                <w:sz w:val="18"/>
                <w:szCs w:val="20"/>
              </w:rPr>
              <w:t>3</w:t>
            </w:r>
          </w:p>
        </w:tc>
        <w:tc>
          <w:tcPr>
            <w:tcW w:w="10159" w:type="dxa"/>
            <w:gridSpan w:val="12"/>
            <w:shd w:val="clear" w:color="auto" w:fill="auto"/>
          </w:tcPr>
          <w:p w:rsidR="008B5231" w:rsidRPr="008B5231" w:rsidRDefault="008B5231" w:rsidP="00DE4E5D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B5231">
              <w:rPr>
                <w:rFonts w:ascii="Times New Roman" w:hAnsi="Times New Roman"/>
                <w:b/>
                <w:sz w:val="18"/>
                <w:szCs w:val="18"/>
              </w:rPr>
              <w:t>Milošević</w:t>
            </w:r>
            <w:proofErr w:type="spellEnd"/>
            <w:r w:rsidRPr="008B5231">
              <w:rPr>
                <w:rFonts w:ascii="Times New Roman" w:hAnsi="Times New Roman"/>
                <w:b/>
                <w:sz w:val="18"/>
                <w:szCs w:val="18"/>
              </w:rPr>
              <w:t>, P.</w:t>
            </w:r>
            <w:r w:rsidRPr="008B5231">
              <w:rPr>
                <w:rFonts w:ascii="Times New Roman" w:hAnsi="Times New Roman"/>
                <w:sz w:val="18"/>
                <w:szCs w:val="18"/>
              </w:rPr>
              <w:t xml:space="preserve">; </w:t>
            </w:r>
            <w:proofErr w:type="spellStart"/>
            <w:r w:rsidRPr="008B5231">
              <w:rPr>
                <w:rFonts w:ascii="Times New Roman" w:hAnsi="Times New Roman"/>
                <w:sz w:val="18"/>
                <w:szCs w:val="18"/>
              </w:rPr>
              <w:t>Milošević</w:t>
            </w:r>
            <w:proofErr w:type="spellEnd"/>
            <w:r w:rsidRPr="008B5231">
              <w:rPr>
                <w:rFonts w:ascii="Times New Roman" w:hAnsi="Times New Roman"/>
                <w:sz w:val="18"/>
                <w:szCs w:val="18"/>
              </w:rPr>
              <w:t xml:space="preserve"> V.; </w:t>
            </w:r>
            <w:proofErr w:type="spellStart"/>
            <w:r w:rsidRPr="008B5231">
              <w:rPr>
                <w:rFonts w:ascii="Times New Roman" w:hAnsi="Times New Roman"/>
                <w:sz w:val="18"/>
                <w:szCs w:val="18"/>
              </w:rPr>
              <w:t>Milošević</w:t>
            </w:r>
            <w:proofErr w:type="spellEnd"/>
            <w:r w:rsidRPr="008B5231">
              <w:rPr>
                <w:rFonts w:ascii="Times New Roman" w:hAnsi="Times New Roman"/>
                <w:sz w:val="18"/>
                <w:szCs w:val="18"/>
              </w:rPr>
              <w:t xml:space="preserve"> G. (2021), </w:t>
            </w:r>
            <w:r w:rsidRPr="008B5231">
              <w:rPr>
                <w:rFonts w:ascii="Times New Roman" w:hAnsi="Times New Roman"/>
                <w:b/>
                <w:sz w:val="18"/>
                <w:szCs w:val="18"/>
              </w:rPr>
              <w:t xml:space="preserve">Office buildings throughout centuries </w:t>
            </w:r>
            <w:proofErr w:type="spellStart"/>
            <w:r w:rsidRPr="008B5231">
              <w:rPr>
                <w:rFonts w:ascii="Times New Roman" w:hAnsi="Times New Roman"/>
                <w:b/>
                <w:sz w:val="18"/>
                <w:szCs w:val="18"/>
              </w:rPr>
              <w:t>vs</w:t>
            </w:r>
            <w:proofErr w:type="spellEnd"/>
            <w:r w:rsidRPr="008B5231">
              <w:rPr>
                <w:rFonts w:ascii="Times New Roman" w:hAnsi="Times New Roman"/>
                <w:b/>
                <w:sz w:val="18"/>
                <w:szCs w:val="18"/>
              </w:rPr>
              <w:t xml:space="preserve"> now, in the 21st century – Developing innovative space concepts</w:t>
            </w:r>
            <w:r w:rsidRPr="008B5231">
              <w:rPr>
                <w:rFonts w:ascii="Times New Roman" w:hAnsi="Times New Roman"/>
                <w:sz w:val="18"/>
                <w:szCs w:val="18"/>
              </w:rPr>
              <w:t>. ACEE (Architecture, Civil Engineering, Environment Journal), The Silesian University of Technology, Faculty of Architecture (Gliwice, Poland). Vol. 14, No 2/2021, June, 25-33; DOI</w:t>
            </w:r>
            <w:proofErr w:type="gramStart"/>
            <w:r w:rsidRPr="008B5231">
              <w:rPr>
                <w:rFonts w:ascii="Times New Roman" w:hAnsi="Times New Roman"/>
                <w:sz w:val="18"/>
                <w:szCs w:val="18"/>
              </w:rPr>
              <w:t>:10.21307</w:t>
            </w:r>
            <w:proofErr w:type="gramEnd"/>
            <w:r w:rsidRPr="008B5231">
              <w:rPr>
                <w:rFonts w:ascii="Times New Roman" w:hAnsi="Times New Roman"/>
                <w:sz w:val="18"/>
                <w:szCs w:val="18"/>
              </w:rPr>
              <w:t xml:space="preserve">/ACEE-2021-013; ISSN 1899-0142. </w:t>
            </w:r>
            <w:hyperlink r:id="rId5" w:history="1">
              <w:r w:rsidRPr="008B5231">
                <w:rPr>
                  <w:rStyle w:val="Hyperlink"/>
                  <w:rFonts w:ascii="Times New Roman" w:hAnsi="Times New Roman"/>
                  <w:sz w:val="18"/>
                  <w:szCs w:val="18"/>
                </w:rPr>
                <w:t>http://www.acee-journal.pl/1,7,Issues.html</w:t>
              </w:r>
            </w:hyperlink>
            <w:r w:rsidRPr="008B5231">
              <w:rPr>
                <w:rFonts w:ascii="Times New Roman" w:hAnsi="Times New Roman"/>
                <w:sz w:val="18"/>
                <w:szCs w:val="18"/>
              </w:rPr>
              <w:t xml:space="preserve"> M52</w:t>
            </w:r>
          </w:p>
        </w:tc>
      </w:tr>
      <w:tr w:rsidR="008B5231" w:rsidRPr="008B5231" w:rsidTr="004E4447">
        <w:trPr>
          <w:trHeight w:val="20"/>
        </w:trPr>
        <w:tc>
          <w:tcPr>
            <w:tcW w:w="484" w:type="dxa"/>
            <w:vAlign w:val="center"/>
          </w:tcPr>
          <w:p w:rsidR="008B5231" w:rsidRPr="003B5A9F" w:rsidRDefault="008B5231" w:rsidP="00006498">
            <w:pPr>
              <w:ind w:left="-80" w:right="-17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3B5A9F">
              <w:rPr>
                <w:rFonts w:ascii="Times New Roman" w:hAnsi="Times New Roman"/>
                <w:sz w:val="18"/>
                <w:szCs w:val="20"/>
              </w:rPr>
              <w:t>4</w:t>
            </w:r>
          </w:p>
        </w:tc>
        <w:tc>
          <w:tcPr>
            <w:tcW w:w="10159" w:type="dxa"/>
            <w:gridSpan w:val="12"/>
            <w:shd w:val="clear" w:color="auto" w:fill="auto"/>
          </w:tcPr>
          <w:p w:rsidR="008B5231" w:rsidRPr="008B5231" w:rsidRDefault="008B5231" w:rsidP="00DE4E5D">
            <w:pPr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r w:rsidRPr="008B5231">
              <w:rPr>
                <w:rFonts w:ascii="Times New Roman" w:hAnsi="Times New Roman"/>
                <w:b/>
                <w:sz w:val="18"/>
                <w:szCs w:val="18"/>
              </w:rPr>
              <w:t>Milošević</w:t>
            </w:r>
            <w:proofErr w:type="spellEnd"/>
            <w:r w:rsidRPr="008B5231">
              <w:rPr>
                <w:rFonts w:ascii="Times New Roman" w:hAnsi="Times New Roman"/>
                <w:b/>
                <w:sz w:val="18"/>
                <w:szCs w:val="18"/>
              </w:rPr>
              <w:t>, P.</w:t>
            </w:r>
            <w:r w:rsidRPr="008B5231">
              <w:rPr>
                <w:rFonts w:ascii="Times New Roman" w:hAnsi="Times New Roman"/>
                <w:sz w:val="18"/>
                <w:szCs w:val="18"/>
              </w:rPr>
              <w:t xml:space="preserve">; </w:t>
            </w:r>
            <w:proofErr w:type="spellStart"/>
            <w:r w:rsidRPr="008B5231">
              <w:rPr>
                <w:rFonts w:ascii="Times New Roman" w:hAnsi="Times New Roman"/>
                <w:sz w:val="18"/>
                <w:szCs w:val="18"/>
              </w:rPr>
              <w:t>Milošević</w:t>
            </w:r>
            <w:proofErr w:type="spellEnd"/>
            <w:r w:rsidRPr="008B5231">
              <w:rPr>
                <w:rFonts w:ascii="Times New Roman" w:hAnsi="Times New Roman"/>
                <w:sz w:val="18"/>
                <w:szCs w:val="18"/>
              </w:rPr>
              <w:t xml:space="preserve"> V.; </w:t>
            </w:r>
            <w:proofErr w:type="spellStart"/>
            <w:r w:rsidRPr="008B5231">
              <w:rPr>
                <w:rFonts w:ascii="Times New Roman" w:hAnsi="Times New Roman"/>
                <w:sz w:val="18"/>
                <w:szCs w:val="18"/>
              </w:rPr>
              <w:t>Milošević</w:t>
            </w:r>
            <w:proofErr w:type="spellEnd"/>
            <w:r w:rsidRPr="008B5231">
              <w:rPr>
                <w:rFonts w:ascii="Times New Roman" w:hAnsi="Times New Roman"/>
                <w:sz w:val="18"/>
                <w:szCs w:val="18"/>
              </w:rPr>
              <w:t xml:space="preserve"> G. (2021), </w:t>
            </w:r>
            <w:r w:rsidRPr="008B5231">
              <w:rPr>
                <w:rFonts w:ascii="Times New Roman" w:hAnsi="Times New Roman"/>
                <w:b/>
                <w:sz w:val="18"/>
                <w:szCs w:val="18"/>
              </w:rPr>
              <w:t>Striving for sustainable architecture in the 21st century – Main issues in the development of innovative office space concepts</w:t>
            </w:r>
            <w:r w:rsidRPr="008B5231">
              <w:rPr>
                <w:rFonts w:ascii="Times New Roman" w:hAnsi="Times New Roman"/>
                <w:sz w:val="18"/>
                <w:szCs w:val="18"/>
              </w:rPr>
              <w:t>. ACEE (Architecture, Civil Engineering, Environment Journal), The Silesian University of Technology, Faculty of Architecture (Gliwice, Poland). Vol. 14, No 2/2021, June, 35-43; DOI</w:t>
            </w:r>
            <w:proofErr w:type="gramStart"/>
            <w:r w:rsidRPr="008B5231">
              <w:rPr>
                <w:rFonts w:ascii="Times New Roman" w:hAnsi="Times New Roman"/>
                <w:sz w:val="18"/>
                <w:szCs w:val="18"/>
              </w:rPr>
              <w:t>:10.21307</w:t>
            </w:r>
            <w:proofErr w:type="gramEnd"/>
            <w:r w:rsidRPr="008B5231">
              <w:rPr>
                <w:rFonts w:ascii="Times New Roman" w:hAnsi="Times New Roman"/>
                <w:sz w:val="18"/>
                <w:szCs w:val="18"/>
              </w:rPr>
              <w:t xml:space="preserve">/ACEE-2021-014; ISSN 1899-0142. </w:t>
            </w:r>
            <w:hyperlink r:id="rId6" w:history="1">
              <w:r w:rsidRPr="008B5231">
                <w:rPr>
                  <w:rStyle w:val="Hyperlink"/>
                  <w:rFonts w:ascii="Times New Roman" w:hAnsi="Times New Roman"/>
                  <w:sz w:val="18"/>
                  <w:szCs w:val="18"/>
                </w:rPr>
                <w:t>http://www.acee-journal.pl/1,7,Issues.html</w:t>
              </w:r>
            </w:hyperlink>
            <w:r w:rsidRPr="008B5231">
              <w:rPr>
                <w:rFonts w:ascii="Times New Roman" w:hAnsi="Times New Roman"/>
                <w:sz w:val="18"/>
                <w:szCs w:val="18"/>
              </w:rPr>
              <w:t xml:space="preserve"> M52</w:t>
            </w:r>
          </w:p>
        </w:tc>
      </w:tr>
      <w:tr w:rsidR="008B5231" w:rsidRPr="008B5231" w:rsidTr="004E4447">
        <w:trPr>
          <w:trHeight w:val="20"/>
        </w:trPr>
        <w:tc>
          <w:tcPr>
            <w:tcW w:w="484" w:type="dxa"/>
            <w:vAlign w:val="center"/>
          </w:tcPr>
          <w:p w:rsidR="008B5231" w:rsidRPr="003B5A9F" w:rsidRDefault="008B5231" w:rsidP="00006498">
            <w:pPr>
              <w:ind w:left="-80" w:right="-17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3B5A9F">
              <w:rPr>
                <w:rFonts w:ascii="Times New Roman" w:hAnsi="Times New Roman"/>
                <w:sz w:val="18"/>
                <w:szCs w:val="20"/>
              </w:rPr>
              <w:t>5</w:t>
            </w:r>
          </w:p>
        </w:tc>
        <w:tc>
          <w:tcPr>
            <w:tcW w:w="10159" w:type="dxa"/>
            <w:gridSpan w:val="12"/>
            <w:shd w:val="clear" w:color="auto" w:fill="auto"/>
          </w:tcPr>
          <w:p w:rsidR="008B5231" w:rsidRPr="008B5231" w:rsidRDefault="008B5231" w:rsidP="00DE4E5D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8B5231">
              <w:rPr>
                <w:rFonts w:ascii="Times New Roman" w:hAnsi="Times New Roman"/>
                <w:b/>
                <w:sz w:val="18"/>
                <w:szCs w:val="18"/>
              </w:rPr>
              <w:t>Milo</w:t>
            </w:r>
            <w:r w:rsidRPr="008B5231">
              <w:rPr>
                <w:rFonts w:ascii="Times New Roman" w:hAnsi="Times New Roman"/>
                <w:b/>
                <w:sz w:val="18"/>
                <w:szCs w:val="18"/>
                <w:lang w:val="sr-Latn-CS"/>
              </w:rPr>
              <w:t>šević, P</w:t>
            </w:r>
            <w:r w:rsidRPr="008B5231">
              <w:rPr>
                <w:rFonts w:ascii="Times New Roman" w:hAnsi="Times New Roman"/>
                <w:sz w:val="18"/>
                <w:szCs w:val="18"/>
                <w:lang w:val="sr-Latn-CS"/>
              </w:rPr>
              <w:t xml:space="preserve">.; Kumar, A. (2019), </w:t>
            </w:r>
            <w:r w:rsidRPr="008B5231">
              <w:rPr>
                <w:rFonts w:ascii="Times New Roman" w:hAnsi="Times New Roman"/>
                <w:b/>
                <w:sz w:val="18"/>
                <w:szCs w:val="18"/>
                <w:lang w:val="sr-Latn-CS"/>
              </w:rPr>
              <w:t>Upgradation of architectural education in India for survivability and evolution of architecture profession</w:t>
            </w:r>
            <w:r w:rsidRPr="008B5231">
              <w:rPr>
                <w:rFonts w:ascii="Times New Roman" w:hAnsi="Times New Roman"/>
                <w:sz w:val="18"/>
                <w:szCs w:val="18"/>
                <w:lang w:val="sr-Latn-CS"/>
              </w:rPr>
              <w:t>. Paper presented. National Conference on „</w:t>
            </w:r>
            <w:r w:rsidRPr="008B5231">
              <w:rPr>
                <w:rFonts w:ascii="Times New Roman" w:hAnsi="Times New Roman"/>
                <w:b/>
                <w:sz w:val="18"/>
                <w:szCs w:val="18"/>
                <w:lang w:val="sr-Latn-CS"/>
              </w:rPr>
              <w:t>Emerging trends in Architecture</w:t>
            </w:r>
            <w:r w:rsidRPr="008B5231">
              <w:rPr>
                <w:rFonts w:ascii="Times New Roman" w:hAnsi="Times New Roman"/>
                <w:sz w:val="18"/>
                <w:szCs w:val="18"/>
                <w:lang w:val="sr-Latn-CS"/>
              </w:rPr>
              <w:t xml:space="preserve">“ (NCETA-2019). SVS School of Architecture, JP Nagar, Arasampalayam, Myleripalayam, Coimbatore, India, February 8-9, 2019. </w:t>
            </w:r>
            <w:r w:rsidRPr="008B5231">
              <w:rPr>
                <w:rFonts w:ascii="Times New Roman" w:hAnsi="Times New Roman"/>
              </w:rPr>
              <w:fldChar w:fldCharType="begin"/>
            </w:r>
            <w:r w:rsidRPr="008B5231">
              <w:rPr>
                <w:rFonts w:ascii="Times New Roman" w:hAnsi="Times New Roman"/>
              </w:rPr>
              <w:instrText>HYPERLINK "http://www.svssoa.edu.in"</w:instrText>
            </w:r>
            <w:r w:rsidRPr="008B5231">
              <w:rPr>
                <w:rFonts w:ascii="Times New Roman" w:hAnsi="Times New Roman"/>
              </w:rPr>
              <w:fldChar w:fldCharType="separate"/>
            </w:r>
            <w:r w:rsidRPr="008B5231">
              <w:rPr>
                <w:rStyle w:val="Hyperlink"/>
                <w:rFonts w:ascii="Times New Roman" w:hAnsi="Times New Roman"/>
                <w:sz w:val="18"/>
                <w:szCs w:val="18"/>
                <w:lang w:val="sr-Latn-CS"/>
              </w:rPr>
              <w:t>www.svssoa.edu.in</w:t>
            </w:r>
            <w:r w:rsidRPr="008B5231">
              <w:rPr>
                <w:rFonts w:ascii="Times New Roman" w:hAnsi="Times New Roman"/>
              </w:rPr>
              <w:fldChar w:fldCharType="end"/>
            </w:r>
            <w:r w:rsidRPr="008B5231">
              <w:rPr>
                <w:rFonts w:ascii="Times New Roman" w:hAnsi="Times New Roman"/>
                <w:sz w:val="18"/>
                <w:szCs w:val="18"/>
              </w:rPr>
              <w:t xml:space="preserve">   M33</w:t>
            </w:r>
          </w:p>
        </w:tc>
      </w:tr>
      <w:tr w:rsidR="008B5231" w:rsidRPr="008B5231" w:rsidTr="002625F3">
        <w:trPr>
          <w:trHeight w:val="20"/>
        </w:trPr>
        <w:tc>
          <w:tcPr>
            <w:tcW w:w="484" w:type="dxa"/>
            <w:vAlign w:val="center"/>
          </w:tcPr>
          <w:p w:rsidR="008B5231" w:rsidRPr="003B5A9F" w:rsidRDefault="008B5231" w:rsidP="00006498">
            <w:pPr>
              <w:ind w:left="-80" w:right="-17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3B5A9F">
              <w:rPr>
                <w:rFonts w:ascii="Times New Roman" w:hAnsi="Times New Roman"/>
                <w:sz w:val="18"/>
                <w:szCs w:val="20"/>
              </w:rPr>
              <w:t>6</w:t>
            </w:r>
          </w:p>
        </w:tc>
        <w:tc>
          <w:tcPr>
            <w:tcW w:w="10159" w:type="dxa"/>
            <w:gridSpan w:val="12"/>
            <w:shd w:val="clear" w:color="auto" w:fill="auto"/>
            <w:vAlign w:val="center"/>
          </w:tcPr>
          <w:p w:rsidR="008B5231" w:rsidRPr="008B5231" w:rsidRDefault="008B5231" w:rsidP="00DE4E5D">
            <w:pPr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spellStart"/>
            <w:r w:rsidRPr="008B5231">
              <w:rPr>
                <w:rFonts w:ascii="Times New Roman" w:hAnsi="Times New Roman"/>
                <w:b/>
                <w:sz w:val="18"/>
                <w:szCs w:val="18"/>
              </w:rPr>
              <w:t>Milošević</w:t>
            </w:r>
            <w:proofErr w:type="spellEnd"/>
            <w:r w:rsidRPr="008B5231">
              <w:rPr>
                <w:rFonts w:ascii="Times New Roman" w:hAnsi="Times New Roman"/>
                <w:b/>
                <w:sz w:val="18"/>
                <w:szCs w:val="18"/>
              </w:rPr>
              <w:t>, P</w:t>
            </w:r>
            <w:r w:rsidRPr="008B5231">
              <w:rPr>
                <w:rFonts w:ascii="Times New Roman" w:hAnsi="Times New Roman"/>
                <w:sz w:val="18"/>
                <w:szCs w:val="18"/>
              </w:rPr>
              <w:t xml:space="preserve">.; </w:t>
            </w:r>
            <w:proofErr w:type="spellStart"/>
            <w:r w:rsidRPr="008B5231">
              <w:rPr>
                <w:rFonts w:ascii="Times New Roman" w:hAnsi="Times New Roman"/>
                <w:sz w:val="18"/>
                <w:szCs w:val="18"/>
              </w:rPr>
              <w:t>Milošević</w:t>
            </w:r>
            <w:proofErr w:type="spellEnd"/>
            <w:r w:rsidRPr="008B5231">
              <w:rPr>
                <w:rFonts w:ascii="Times New Roman" w:hAnsi="Times New Roman"/>
                <w:sz w:val="18"/>
                <w:szCs w:val="18"/>
              </w:rPr>
              <w:t xml:space="preserve"> V.; </w:t>
            </w:r>
            <w:proofErr w:type="spellStart"/>
            <w:r w:rsidRPr="008B5231">
              <w:rPr>
                <w:rFonts w:ascii="Times New Roman" w:hAnsi="Times New Roman"/>
                <w:sz w:val="18"/>
                <w:szCs w:val="18"/>
              </w:rPr>
              <w:t>Milošević</w:t>
            </w:r>
            <w:proofErr w:type="spellEnd"/>
            <w:r w:rsidRPr="008B5231">
              <w:rPr>
                <w:rFonts w:ascii="Times New Roman" w:hAnsi="Times New Roman"/>
                <w:sz w:val="18"/>
                <w:szCs w:val="18"/>
              </w:rPr>
              <w:t xml:space="preserve"> G. (2019), </w:t>
            </w:r>
            <w:r w:rsidRPr="008B5231">
              <w:rPr>
                <w:rFonts w:ascii="Times New Roman" w:hAnsi="Times New Roman"/>
                <w:b/>
                <w:sz w:val="18"/>
                <w:szCs w:val="18"/>
              </w:rPr>
              <w:t>Tradition and innovation in Serbian 21</w:t>
            </w:r>
            <w:r w:rsidRPr="008B5231">
              <w:rPr>
                <w:rFonts w:ascii="Times New Roman" w:hAnsi="Times New Roman"/>
                <w:b/>
                <w:sz w:val="18"/>
                <w:szCs w:val="18"/>
                <w:vertAlign w:val="superscript"/>
              </w:rPr>
              <w:t>st</w:t>
            </w:r>
            <w:r w:rsidRPr="008B5231">
              <w:rPr>
                <w:rFonts w:ascii="Times New Roman" w:hAnsi="Times New Roman"/>
                <w:b/>
                <w:sz w:val="18"/>
                <w:szCs w:val="18"/>
              </w:rPr>
              <w:t xml:space="preserve"> Century architecture – Traditional materials, modern forms and suggested designs</w:t>
            </w:r>
            <w:r w:rsidRPr="008B5231">
              <w:rPr>
                <w:rFonts w:ascii="Times New Roman" w:hAnsi="Times New Roman"/>
                <w:sz w:val="18"/>
                <w:szCs w:val="18"/>
              </w:rPr>
              <w:t>. ACEE (Architecture, Civil Engineering, Environment Journal), The Silesian University of Technology, Faculty of Architecture (Gliwice, Poland)</w:t>
            </w:r>
            <w:r w:rsidRPr="008B5231">
              <w:rPr>
                <w:rFonts w:ascii="Times New Roman" w:hAnsi="Times New Roman"/>
                <w:sz w:val="18"/>
                <w:szCs w:val="18"/>
                <w:lang w:val="en-ZA"/>
              </w:rPr>
              <w:t>.</w:t>
            </w:r>
            <w:r w:rsidRPr="008B5231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Vol. 12, No 3/2019, September</w:t>
            </w:r>
            <w:proofErr w:type="gramStart"/>
            <w:r w:rsidRPr="008B5231">
              <w:rPr>
                <w:rFonts w:ascii="Times New Roman" w:hAnsi="Times New Roman"/>
                <w:color w:val="000000"/>
                <w:sz w:val="18"/>
                <w:szCs w:val="18"/>
              </w:rPr>
              <w:t>,23</w:t>
            </w:r>
            <w:proofErr w:type="gramEnd"/>
            <w:r w:rsidRPr="008B5231">
              <w:rPr>
                <w:rFonts w:ascii="Times New Roman" w:hAnsi="Times New Roman"/>
                <w:color w:val="000000"/>
                <w:sz w:val="18"/>
                <w:szCs w:val="18"/>
              </w:rPr>
              <w:t>-34;</w:t>
            </w:r>
            <w:r w:rsidRPr="008B5231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 xml:space="preserve"> DOI:10.21307/ACEE-2019-023;</w:t>
            </w:r>
            <w:r w:rsidRPr="008B5231">
              <w:rPr>
                <w:rFonts w:ascii="Times New Roman" w:hAnsi="Times New Roman"/>
                <w:sz w:val="18"/>
                <w:szCs w:val="18"/>
                <w:lang w:val="sr-Latn-CS"/>
              </w:rPr>
              <w:t>ISSN 1899-0142</w:t>
            </w:r>
            <w:r w:rsidRPr="008B5231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. </w:t>
            </w:r>
            <w:hyperlink r:id="rId7" w:history="1">
              <w:r w:rsidRPr="008B5231">
                <w:rPr>
                  <w:rFonts w:ascii="Times New Roman" w:eastAsiaTheme="majorEastAsia" w:hAnsi="Times New Roman"/>
                  <w:color w:val="000000" w:themeColor="text1"/>
                  <w:sz w:val="18"/>
                  <w:szCs w:val="18"/>
                  <w:u w:val="single"/>
                </w:rPr>
                <w:t>http://www.acee-journal.pl/1,7,Issues.html</w:t>
              </w:r>
            </w:hyperlink>
            <w:r w:rsidRPr="008B5231">
              <w:rPr>
                <w:rFonts w:ascii="Times New Roman" w:hAnsi="Times New Roman"/>
                <w:sz w:val="18"/>
                <w:szCs w:val="18"/>
              </w:rPr>
              <w:t xml:space="preserve">  M52</w:t>
            </w:r>
          </w:p>
        </w:tc>
      </w:tr>
      <w:tr w:rsidR="008B5231" w:rsidRPr="008B5231" w:rsidTr="002625F3">
        <w:trPr>
          <w:trHeight w:val="20"/>
        </w:trPr>
        <w:tc>
          <w:tcPr>
            <w:tcW w:w="484" w:type="dxa"/>
            <w:vAlign w:val="center"/>
          </w:tcPr>
          <w:p w:rsidR="008B5231" w:rsidRPr="003B5A9F" w:rsidRDefault="008B5231" w:rsidP="00006498">
            <w:pPr>
              <w:ind w:left="-80" w:right="-17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3B5A9F">
              <w:rPr>
                <w:rFonts w:ascii="Times New Roman" w:hAnsi="Times New Roman"/>
                <w:sz w:val="18"/>
                <w:szCs w:val="20"/>
              </w:rPr>
              <w:t>7</w:t>
            </w:r>
          </w:p>
        </w:tc>
        <w:tc>
          <w:tcPr>
            <w:tcW w:w="10159" w:type="dxa"/>
            <w:gridSpan w:val="12"/>
            <w:shd w:val="clear" w:color="auto" w:fill="auto"/>
            <w:vAlign w:val="center"/>
          </w:tcPr>
          <w:p w:rsidR="008B5231" w:rsidRPr="008B5231" w:rsidRDefault="008B5231" w:rsidP="00DE4E5D">
            <w:pPr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proofErr w:type="spellStart"/>
            <w:r w:rsidRPr="008B5231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Milošević</w:t>
            </w:r>
            <w:proofErr w:type="spellEnd"/>
            <w:r w:rsidRPr="008B5231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, P</w:t>
            </w:r>
            <w:r w:rsidRPr="008B523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.; </w:t>
            </w:r>
            <w:proofErr w:type="spellStart"/>
            <w:r w:rsidRPr="008B523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Milošević</w:t>
            </w:r>
            <w:proofErr w:type="spellEnd"/>
            <w:r w:rsidRPr="008B523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V.; </w:t>
            </w:r>
            <w:proofErr w:type="spellStart"/>
            <w:r w:rsidRPr="008B523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Milošević</w:t>
            </w:r>
            <w:proofErr w:type="spellEnd"/>
            <w:r w:rsidRPr="008B523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G. (2019), </w:t>
            </w:r>
            <w:r w:rsidRPr="008B5231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Tradition and innovation in Serbian 21</w:t>
            </w:r>
            <w:r w:rsidRPr="008B5231"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vertAlign w:val="superscript"/>
              </w:rPr>
              <w:t>st</w:t>
            </w:r>
            <w:r w:rsidRPr="008B5231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 xml:space="preserve"> Century architecture – The natural, structural materials’ impact on the human being</w:t>
            </w:r>
            <w:r w:rsidRPr="008B523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. ACEE (Architecture, Civil Engineering, Environment Journal), The Silesian University of Technology, Faculty of Architecture (Gliwice, Poland)</w:t>
            </w:r>
            <w:r w:rsidRPr="008B5231">
              <w:rPr>
                <w:rFonts w:ascii="Times New Roman" w:hAnsi="Times New Roman"/>
                <w:color w:val="000000" w:themeColor="text1"/>
                <w:sz w:val="18"/>
                <w:szCs w:val="18"/>
                <w:lang w:val="en-ZA"/>
              </w:rPr>
              <w:t>.</w:t>
            </w:r>
            <w:r w:rsidRPr="008B523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Vol. 12, No 2/2019, June, 57-67; </w:t>
            </w:r>
            <w:r w:rsidRPr="008B5231">
              <w:rPr>
                <w:rFonts w:ascii="Times New Roman" w:hAnsi="Times New Roman"/>
                <w:color w:val="000000" w:themeColor="text1"/>
                <w:sz w:val="18"/>
                <w:szCs w:val="18"/>
                <w:shd w:val="clear" w:color="auto" w:fill="FFFFFF"/>
              </w:rPr>
              <w:t>DOI</w:t>
            </w:r>
            <w:proofErr w:type="gramStart"/>
            <w:r w:rsidRPr="008B5231">
              <w:rPr>
                <w:rFonts w:ascii="Times New Roman" w:hAnsi="Times New Roman"/>
                <w:color w:val="000000" w:themeColor="text1"/>
                <w:sz w:val="18"/>
                <w:szCs w:val="18"/>
                <w:shd w:val="clear" w:color="auto" w:fill="FFFFFF"/>
              </w:rPr>
              <w:t>:10.21307</w:t>
            </w:r>
            <w:proofErr w:type="gramEnd"/>
            <w:r w:rsidRPr="008B5231">
              <w:rPr>
                <w:rFonts w:ascii="Times New Roman" w:hAnsi="Times New Roman"/>
                <w:color w:val="000000" w:themeColor="text1"/>
                <w:sz w:val="18"/>
                <w:szCs w:val="18"/>
                <w:shd w:val="clear" w:color="auto" w:fill="FFFFFF"/>
              </w:rPr>
              <w:t xml:space="preserve">/ACEE-2019-023; </w:t>
            </w:r>
            <w:r w:rsidRPr="008B5231">
              <w:rPr>
                <w:rFonts w:ascii="Times New Roman" w:hAnsi="Times New Roman"/>
                <w:color w:val="000000" w:themeColor="text1"/>
                <w:sz w:val="18"/>
                <w:szCs w:val="18"/>
                <w:lang w:val="sr-Latn-CS"/>
              </w:rPr>
              <w:t>ISSN 1899-0142</w:t>
            </w:r>
            <w:r w:rsidRPr="008B523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. </w:t>
            </w:r>
            <w:hyperlink r:id="rId8" w:history="1">
              <w:r w:rsidRPr="008B5231">
                <w:rPr>
                  <w:rFonts w:ascii="Times New Roman" w:eastAsiaTheme="majorEastAsia" w:hAnsi="Times New Roman"/>
                  <w:color w:val="000000" w:themeColor="text1"/>
                  <w:sz w:val="18"/>
                  <w:szCs w:val="18"/>
                  <w:u w:val="single"/>
                </w:rPr>
                <w:t>http://www.acee-journal.pl/1,7,Issues.html</w:t>
              </w:r>
            </w:hyperlink>
            <w:r w:rsidRPr="008B5231">
              <w:rPr>
                <w:rFonts w:ascii="Times New Roman" w:hAnsi="Times New Roman"/>
                <w:sz w:val="18"/>
                <w:szCs w:val="18"/>
              </w:rPr>
              <w:t xml:space="preserve">  M52</w:t>
            </w:r>
          </w:p>
        </w:tc>
      </w:tr>
      <w:tr w:rsidR="008B5231" w:rsidRPr="008B5231" w:rsidTr="00B9281E">
        <w:trPr>
          <w:trHeight w:val="20"/>
        </w:trPr>
        <w:tc>
          <w:tcPr>
            <w:tcW w:w="484" w:type="dxa"/>
            <w:vAlign w:val="center"/>
          </w:tcPr>
          <w:p w:rsidR="008B5231" w:rsidRPr="003B5A9F" w:rsidRDefault="008B5231" w:rsidP="00006498">
            <w:pPr>
              <w:ind w:left="-80" w:right="-17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3B5A9F">
              <w:rPr>
                <w:rFonts w:ascii="Times New Roman" w:hAnsi="Times New Roman"/>
                <w:sz w:val="18"/>
                <w:szCs w:val="20"/>
              </w:rPr>
              <w:t>8</w:t>
            </w:r>
          </w:p>
        </w:tc>
        <w:tc>
          <w:tcPr>
            <w:tcW w:w="10159" w:type="dxa"/>
            <w:gridSpan w:val="12"/>
            <w:shd w:val="clear" w:color="auto" w:fill="auto"/>
            <w:vAlign w:val="center"/>
          </w:tcPr>
          <w:p w:rsidR="008B5231" w:rsidRPr="008B5231" w:rsidRDefault="008B5231" w:rsidP="00DE4E5D">
            <w:pPr>
              <w:jc w:val="both"/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</w:pPr>
            <w:proofErr w:type="spellStart"/>
            <w:r w:rsidRPr="008B5231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Milošević</w:t>
            </w:r>
            <w:proofErr w:type="spellEnd"/>
            <w:r w:rsidRPr="008B5231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, P</w:t>
            </w:r>
            <w:r w:rsidRPr="008B523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.; </w:t>
            </w:r>
            <w:proofErr w:type="spellStart"/>
            <w:r w:rsidRPr="008B523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Milošević</w:t>
            </w:r>
            <w:proofErr w:type="spellEnd"/>
            <w:r w:rsidRPr="008B523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V.; </w:t>
            </w:r>
            <w:proofErr w:type="spellStart"/>
            <w:r w:rsidRPr="008B523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Milošević</w:t>
            </w:r>
            <w:proofErr w:type="spellEnd"/>
            <w:r w:rsidRPr="008B523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G. (2019), </w:t>
            </w:r>
            <w:r w:rsidRPr="008B5231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Heritage and innovation in Serbian 21</w:t>
            </w:r>
            <w:r w:rsidRPr="008B5231"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vertAlign w:val="superscript"/>
              </w:rPr>
              <w:t>st</w:t>
            </w:r>
            <w:r w:rsidRPr="008B5231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 xml:space="preserve"> Century architecture – Genuine traditional building techniques</w:t>
            </w:r>
            <w:r w:rsidRPr="008B523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. ACEE (Architecture, Civil Engineering, Environment Journal), The Silesian University of Technology, Faculty of Architecture (Gliwice, Poland)</w:t>
            </w:r>
            <w:r w:rsidRPr="008B5231">
              <w:rPr>
                <w:rFonts w:ascii="Times New Roman" w:hAnsi="Times New Roman"/>
                <w:color w:val="000000" w:themeColor="text1"/>
                <w:sz w:val="18"/>
                <w:szCs w:val="18"/>
                <w:lang w:val="en-ZA"/>
              </w:rPr>
              <w:t>.</w:t>
            </w:r>
            <w:r w:rsidRPr="008B523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Vol. 12, No 1/2019, March, 33-43; </w:t>
            </w:r>
            <w:r w:rsidRPr="008B5231">
              <w:rPr>
                <w:rFonts w:ascii="Times New Roman" w:hAnsi="Times New Roman"/>
                <w:color w:val="000000" w:themeColor="text1"/>
                <w:sz w:val="18"/>
                <w:szCs w:val="18"/>
                <w:shd w:val="clear" w:color="auto" w:fill="FFFFFF"/>
              </w:rPr>
              <w:t>DOI</w:t>
            </w:r>
            <w:proofErr w:type="gramStart"/>
            <w:r w:rsidRPr="008B5231">
              <w:rPr>
                <w:rFonts w:ascii="Times New Roman" w:hAnsi="Times New Roman"/>
                <w:color w:val="000000" w:themeColor="text1"/>
                <w:sz w:val="18"/>
                <w:szCs w:val="18"/>
                <w:shd w:val="clear" w:color="auto" w:fill="FFFFFF"/>
              </w:rPr>
              <w:t>:10.21307</w:t>
            </w:r>
            <w:proofErr w:type="gramEnd"/>
            <w:r w:rsidRPr="008B5231">
              <w:rPr>
                <w:rFonts w:ascii="Times New Roman" w:hAnsi="Times New Roman"/>
                <w:color w:val="000000" w:themeColor="text1"/>
                <w:sz w:val="18"/>
                <w:szCs w:val="18"/>
                <w:shd w:val="clear" w:color="auto" w:fill="FFFFFF"/>
              </w:rPr>
              <w:t xml:space="preserve">/ACEE-2019-003; </w:t>
            </w:r>
            <w:r w:rsidRPr="008B5231">
              <w:rPr>
                <w:rFonts w:ascii="Times New Roman" w:hAnsi="Times New Roman"/>
                <w:color w:val="000000" w:themeColor="text1"/>
                <w:sz w:val="18"/>
                <w:szCs w:val="18"/>
                <w:lang w:val="sr-Latn-CS"/>
              </w:rPr>
              <w:t>ISSN 1899-0142</w:t>
            </w:r>
            <w:r w:rsidRPr="008B523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. </w:t>
            </w:r>
            <w:hyperlink r:id="rId9" w:history="1">
              <w:r w:rsidRPr="008B5231">
                <w:rPr>
                  <w:rFonts w:ascii="Times New Roman" w:eastAsiaTheme="majorEastAsia" w:hAnsi="Times New Roman"/>
                  <w:color w:val="000000" w:themeColor="text1"/>
                  <w:sz w:val="18"/>
                  <w:szCs w:val="18"/>
                  <w:u w:val="single"/>
                </w:rPr>
                <w:t>http://www.acee-journal.pl/1,7,Issues.html</w:t>
              </w:r>
            </w:hyperlink>
            <w:r w:rsidRPr="008B5231">
              <w:rPr>
                <w:rFonts w:ascii="Times New Roman" w:hAnsi="Times New Roman"/>
                <w:sz w:val="18"/>
                <w:szCs w:val="18"/>
              </w:rPr>
              <w:t xml:space="preserve">  M52</w:t>
            </w:r>
          </w:p>
        </w:tc>
      </w:tr>
      <w:tr w:rsidR="008B5231" w:rsidRPr="008B5231" w:rsidTr="004E4447">
        <w:trPr>
          <w:trHeight w:val="20"/>
        </w:trPr>
        <w:tc>
          <w:tcPr>
            <w:tcW w:w="484" w:type="dxa"/>
            <w:vAlign w:val="center"/>
          </w:tcPr>
          <w:p w:rsidR="008B5231" w:rsidRPr="003B5A9F" w:rsidRDefault="008B5231" w:rsidP="00006498">
            <w:pPr>
              <w:ind w:left="-80" w:right="-1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B5A9F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10159" w:type="dxa"/>
            <w:gridSpan w:val="12"/>
            <w:shd w:val="clear" w:color="auto" w:fill="auto"/>
          </w:tcPr>
          <w:p w:rsidR="008B5231" w:rsidRPr="008B5231" w:rsidRDefault="008B5231" w:rsidP="00DE4E5D">
            <w:pPr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r w:rsidRPr="008B5231">
              <w:rPr>
                <w:rFonts w:ascii="Times New Roman" w:hAnsi="Times New Roman"/>
                <w:b/>
                <w:sz w:val="18"/>
                <w:szCs w:val="18"/>
              </w:rPr>
              <w:t>Милошевић</w:t>
            </w:r>
            <w:proofErr w:type="spellEnd"/>
            <w:r w:rsidRPr="008B5231">
              <w:rPr>
                <w:rFonts w:ascii="Times New Roman" w:hAnsi="Times New Roman"/>
                <w:b/>
                <w:sz w:val="18"/>
                <w:szCs w:val="18"/>
              </w:rPr>
              <w:t>, П.</w:t>
            </w:r>
            <w:r w:rsidRPr="008B5231">
              <w:rPr>
                <w:rFonts w:ascii="Times New Roman" w:hAnsi="Times New Roman"/>
                <w:sz w:val="18"/>
                <w:szCs w:val="18"/>
              </w:rPr>
              <w:t xml:space="preserve"> (2007) </w:t>
            </w:r>
            <w:r w:rsidRPr="008B5231">
              <w:rPr>
                <w:rFonts w:ascii="Times New Roman" w:hAnsi="Times New Roman"/>
                <w:b/>
                <w:sz w:val="18"/>
                <w:szCs w:val="18"/>
              </w:rPr>
              <w:t>Ma</w:t>
            </w:r>
            <w:r w:rsidRPr="008B5231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те Бајлон, архитекта</w:t>
            </w:r>
            <w:r w:rsidRPr="008B5231">
              <w:rPr>
                <w:rFonts w:ascii="Times New Roman" w:hAnsi="Times New Roman"/>
                <w:b/>
                <w:sz w:val="18"/>
                <w:szCs w:val="18"/>
              </w:rPr>
              <w:t xml:space="preserve"> (1903-1995)</w:t>
            </w:r>
            <w:r w:rsidRPr="008B5231">
              <w:rPr>
                <w:rFonts w:ascii="Times New Roman" w:hAnsi="Times New Roman"/>
                <w:sz w:val="18"/>
                <w:szCs w:val="18"/>
              </w:rPr>
              <w:t xml:space="preserve">. </w:t>
            </w:r>
            <w:r w:rsidRPr="008B5231">
              <w:rPr>
                <w:rFonts w:ascii="Times New Roman" w:hAnsi="Times New Roman"/>
                <w:sz w:val="18"/>
                <w:szCs w:val="18"/>
                <w:lang w:val="sr-Cyrl-CS"/>
              </w:rPr>
              <w:t>Задужбина Андрејевић</w:t>
            </w:r>
            <w:r w:rsidRPr="008B5231">
              <w:rPr>
                <w:rFonts w:ascii="Times New Roman" w:hAnsi="Times New Roman"/>
                <w:sz w:val="18"/>
                <w:szCs w:val="18"/>
              </w:rPr>
              <w:t>, (</w:t>
            </w:r>
            <w:r w:rsidRPr="008B5231">
              <w:rPr>
                <w:rFonts w:ascii="Times New Roman" w:hAnsi="Times New Roman"/>
                <w:sz w:val="18"/>
                <w:szCs w:val="18"/>
                <w:lang w:val="sr-Cyrl-CS"/>
              </w:rPr>
              <w:t>Београд</w:t>
            </w:r>
            <w:r w:rsidRPr="008B5231">
              <w:rPr>
                <w:rFonts w:ascii="Times New Roman" w:hAnsi="Times New Roman"/>
                <w:sz w:val="18"/>
                <w:szCs w:val="18"/>
              </w:rPr>
              <w:t xml:space="preserve">). 329 </w:t>
            </w:r>
            <w:proofErr w:type="gramStart"/>
            <w:r w:rsidRPr="008B5231">
              <w:rPr>
                <w:rFonts w:ascii="Times New Roman" w:hAnsi="Times New Roman"/>
                <w:sz w:val="18"/>
                <w:szCs w:val="18"/>
                <w:lang w:val="sr-Cyrl-CS"/>
              </w:rPr>
              <w:t>стр</w:t>
            </w:r>
            <w:r w:rsidRPr="008B5231">
              <w:rPr>
                <w:rFonts w:ascii="Times New Roman" w:hAnsi="Times New Roman"/>
                <w:sz w:val="18"/>
                <w:szCs w:val="18"/>
              </w:rPr>
              <w:t>.,</w:t>
            </w:r>
            <w:proofErr w:type="gramEnd"/>
            <w:r w:rsidRPr="008B5231">
              <w:rPr>
                <w:rFonts w:ascii="Times New Roman" w:hAnsi="Times New Roman"/>
                <w:sz w:val="18"/>
                <w:szCs w:val="18"/>
              </w:rPr>
              <w:t xml:space="preserve"> 171 </w:t>
            </w:r>
            <w:r w:rsidRPr="008B5231">
              <w:rPr>
                <w:rFonts w:ascii="Times New Roman" w:hAnsi="Times New Roman"/>
                <w:sz w:val="18"/>
                <w:szCs w:val="18"/>
                <w:lang w:val="sr-Cyrl-CS"/>
              </w:rPr>
              <w:t>илуст. М</w:t>
            </w:r>
            <w:r w:rsidRPr="008B5231">
              <w:rPr>
                <w:rFonts w:ascii="Times New Roman" w:hAnsi="Times New Roman"/>
                <w:sz w:val="18"/>
                <w:szCs w:val="18"/>
              </w:rPr>
              <w:t>4</w:t>
            </w:r>
            <w:r w:rsidRPr="008B5231">
              <w:rPr>
                <w:rFonts w:ascii="Times New Roman" w:hAnsi="Times New Roman"/>
                <w:sz w:val="18"/>
                <w:szCs w:val="18"/>
                <w:lang w:val="sr-Cyrl-CS"/>
              </w:rPr>
              <w:t>2</w:t>
            </w:r>
          </w:p>
        </w:tc>
      </w:tr>
      <w:tr w:rsidR="008B5231" w:rsidRPr="008B5231" w:rsidTr="004E4447">
        <w:trPr>
          <w:trHeight w:val="20"/>
        </w:trPr>
        <w:tc>
          <w:tcPr>
            <w:tcW w:w="484" w:type="dxa"/>
            <w:vAlign w:val="center"/>
          </w:tcPr>
          <w:p w:rsidR="008B5231" w:rsidRPr="003B5A9F" w:rsidRDefault="008B5231" w:rsidP="00006498">
            <w:pPr>
              <w:ind w:left="-80" w:right="-1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B5A9F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0159" w:type="dxa"/>
            <w:gridSpan w:val="12"/>
            <w:shd w:val="clear" w:color="auto" w:fill="auto"/>
          </w:tcPr>
          <w:p w:rsidR="008B5231" w:rsidRPr="008B5231" w:rsidRDefault="008B5231" w:rsidP="00DE4E5D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proofErr w:type="spellStart"/>
            <w:r w:rsidRPr="008B5231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Милошевић</w:t>
            </w:r>
            <w:proofErr w:type="spellEnd"/>
            <w:r w:rsidRPr="008B5231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, П. </w:t>
            </w:r>
            <w:r w:rsidRPr="008B5231">
              <w:rPr>
                <w:rFonts w:ascii="Times New Roman" w:hAnsi="Times New Roman"/>
                <w:color w:val="000000"/>
                <w:sz w:val="18"/>
                <w:szCs w:val="18"/>
              </w:rPr>
              <w:t>(2001</w:t>
            </w:r>
            <w:proofErr w:type="gramStart"/>
            <w:r w:rsidRPr="008B5231">
              <w:rPr>
                <w:rFonts w:ascii="Times New Roman" w:hAnsi="Times New Roman"/>
                <w:color w:val="000000"/>
                <w:sz w:val="18"/>
                <w:szCs w:val="18"/>
              </w:rPr>
              <w:t>)</w:t>
            </w:r>
            <w:proofErr w:type="spellStart"/>
            <w:r w:rsidRPr="008B5231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Teo</w:t>
            </w:r>
            <w:proofErr w:type="spellEnd"/>
            <w:r w:rsidRPr="008B5231">
              <w:rPr>
                <w:rFonts w:ascii="Times New Roman" w:hAnsi="Times New Roman"/>
                <w:b/>
                <w:color w:val="000000"/>
                <w:sz w:val="18"/>
                <w:szCs w:val="18"/>
                <w:lang w:val="sr-Cyrl-CS"/>
              </w:rPr>
              <w:t>рија</w:t>
            </w:r>
            <w:proofErr w:type="gramEnd"/>
            <w:r w:rsidRPr="008B5231">
              <w:rPr>
                <w:rFonts w:ascii="Times New Roman" w:hAnsi="Times New Roman"/>
                <w:b/>
                <w:color w:val="000000"/>
                <w:sz w:val="18"/>
                <w:szCs w:val="18"/>
                <w:lang w:val="sr-Cyrl-CS"/>
              </w:rPr>
              <w:t xml:space="preserve"> архитектуре</w:t>
            </w:r>
            <w:r w:rsidRPr="008B5231">
              <w:rPr>
                <w:rFonts w:ascii="Times New Roman" w:hAnsi="Times New Roman"/>
                <w:color w:val="000000"/>
                <w:sz w:val="18"/>
                <w:szCs w:val="18"/>
                <w:lang w:val="sr-Cyrl-CS"/>
              </w:rPr>
              <w:t>. Уџбеник за студенте Грађевинско-архитектонског факултета у Нишу.</w:t>
            </w:r>
          </w:p>
        </w:tc>
      </w:tr>
      <w:tr w:rsidR="008B5231" w:rsidRPr="008B5231" w:rsidTr="004E4447">
        <w:trPr>
          <w:trHeight w:val="20"/>
        </w:trPr>
        <w:tc>
          <w:tcPr>
            <w:tcW w:w="484" w:type="dxa"/>
            <w:vAlign w:val="center"/>
          </w:tcPr>
          <w:p w:rsidR="008B5231" w:rsidRPr="008B5231" w:rsidRDefault="008B5231" w:rsidP="00006498">
            <w:pPr>
              <w:ind w:left="-80" w:right="-17"/>
              <w:jc w:val="center"/>
              <w:rPr>
                <w:rFonts w:ascii="Times New Roman" w:hAnsi="Times New Roman"/>
                <w:sz w:val="18"/>
                <w:szCs w:val="18"/>
                <w:lang/>
              </w:rPr>
            </w:pPr>
            <w:r>
              <w:rPr>
                <w:rFonts w:ascii="Times New Roman" w:hAnsi="Times New Roman"/>
                <w:sz w:val="18"/>
                <w:szCs w:val="18"/>
                <w:lang/>
              </w:rPr>
              <w:t>11</w:t>
            </w:r>
          </w:p>
        </w:tc>
        <w:tc>
          <w:tcPr>
            <w:tcW w:w="10159" w:type="dxa"/>
            <w:gridSpan w:val="12"/>
            <w:shd w:val="clear" w:color="auto" w:fill="auto"/>
          </w:tcPr>
          <w:p w:rsidR="008B5231" w:rsidRPr="008B5231" w:rsidRDefault="008B5231" w:rsidP="00DE4E5D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B5231">
              <w:rPr>
                <w:rFonts w:ascii="Times New Roman" w:hAnsi="Times New Roman"/>
                <w:b/>
                <w:sz w:val="18"/>
                <w:szCs w:val="18"/>
              </w:rPr>
              <w:t>Милошевић</w:t>
            </w:r>
            <w:proofErr w:type="spellEnd"/>
            <w:r w:rsidRPr="008B5231">
              <w:rPr>
                <w:rFonts w:ascii="Times New Roman" w:hAnsi="Times New Roman"/>
                <w:b/>
                <w:sz w:val="18"/>
                <w:szCs w:val="18"/>
              </w:rPr>
              <w:t>, П.</w:t>
            </w:r>
            <w:r w:rsidRPr="008B5231">
              <w:rPr>
                <w:rFonts w:ascii="Times New Roman" w:hAnsi="Times New Roman"/>
                <w:sz w:val="18"/>
                <w:szCs w:val="18"/>
              </w:rPr>
              <w:t xml:space="preserve"> (2007) </w:t>
            </w:r>
            <w:r w:rsidRPr="008B5231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A</w:t>
            </w:r>
            <w:r w:rsidRPr="008B5231">
              <w:rPr>
                <w:rFonts w:ascii="Times New Roman" w:hAnsi="Times New Roman"/>
                <w:b/>
                <w:color w:val="000000"/>
                <w:sz w:val="18"/>
                <w:szCs w:val="18"/>
                <w:lang w:val="sr-Cyrl-CS"/>
              </w:rPr>
              <w:t>рхитектура у Краљевини Југославији (1918-41)</w:t>
            </w:r>
            <w:r w:rsidRPr="008B5231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. </w:t>
            </w:r>
            <w:r w:rsidRPr="008B5231">
              <w:rPr>
                <w:rFonts w:ascii="Times New Roman" w:hAnsi="Times New Roman"/>
                <w:color w:val="000000"/>
                <w:sz w:val="18"/>
                <w:szCs w:val="18"/>
                <w:lang w:val="sr-Cyrl-CS"/>
              </w:rPr>
              <w:t xml:space="preserve">Српско просветно и културно друштво Просвјета (Србиње). 354 стр., 247 илуст. </w:t>
            </w:r>
            <w:r w:rsidRPr="008B5231">
              <w:rPr>
                <w:rFonts w:ascii="Times New Roman" w:hAnsi="Times New Roman"/>
                <w:sz w:val="18"/>
                <w:szCs w:val="18"/>
                <w:lang w:val="sr-Cyrl-CS"/>
              </w:rPr>
              <w:t>М</w:t>
            </w:r>
            <w:r w:rsidRPr="008B5231">
              <w:rPr>
                <w:rFonts w:ascii="Times New Roman" w:hAnsi="Times New Roman"/>
                <w:sz w:val="18"/>
                <w:szCs w:val="18"/>
              </w:rPr>
              <w:t>42</w:t>
            </w:r>
          </w:p>
        </w:tc>
      </w:tr>
      <w:tr w:rsidR="008B5231" w:rsidRPr="008B5231" w:rsidTr="004E4447">
        <w:trPr>
          <w:trHeight w:val="20"/>
        </w:trPr>
        <w:tc>
          <w:tcPr>
            <w:tcW w:w="484" w:type="dxa"/>
            <w:vAlign w:val="center"/>
          </w:tcPr>
          <w:p w:rsidR="008B5231" w:rsidRPr="008B5231" w:rsidRDefault="008B5231" w:rsidP="00006498">
            <w:pPr>
              <w:ind w:left="-80" w:right="-17"/>
              <w:jc w:val="center"/>
              <w:rPr>
                <w:rFonts w:ascii="Times New Roman" w:hAnsi="Times New Roman"/>
                <w:sz w:val="18"/>
                <w:szCs w:val="18"/>
                <w:lang/>
              </w:rPr>
            </w:pPr>
            <w:r>
              <w:rPr>
                <w:rFonts w:ascii="Times New Roman" w:hAnsi="Times New Roman"/>
                <w:sz w:val="18"/>
                <w:szCs w:val="18"/>
                <w:lang/>
              </w:rPr>
              <w:t>12</w:t>
            </w:r>
          </w:p>
        </w:tc>
        <w:tc>
          <w:tcPr>
            <w:tcW w:w="10159" w:type="dxa"/>
            <w:gridSpan w:val="12"/>
            <w:shd w:val="clear" w:color="auto" w:fill="auto"/>
          </w:tcPr>
          <w:p w:rsidR="008B5231" w:rsidRPr="008B5231" w:rsidRDefault="008B5231" w:rsidP="00DE4E5D">
            <w:pPr>
              <w:pStyle w:val="ListParagraph"/>
              <w:ind w:left="0"/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B523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sr-Cyrl-CS"/>
              </w:rPr>
              <w:t>Milošević, P., Chipungu, L, contribution by Chapisa, F. (2015), “Zimbabwe”, Chapter in International Manual of Planning Practice (IMPP; Ed. Judith Ryser and Teresa Franchini), 6 th new extended edition; ISOCARP (International Society of City and Regional Planners, www.isocarp.org); Book p. 88; CD pp.108 -120; The Hague, The Netherlands, September 2015. British Library, ISBN:978-94- 90354-40-4</w:t>
            </w:r>
            <w:r w:rsidRPr="008B523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.  </w:t>
            </w:r>
            <w:r w:rsidRPr="008B523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sr-Cyrl-CS"/>
              </w:rPr>
              <w:t>М14</w:t>
            </w:r>
          </w:p>
        </w:tc>
      </w:tr>
      <w:tr w:rsidR="008B5231" w:rsidRPr="008B5231" w:rsidTr="004E4447">
        <w:trPr>
          <w:trHeight w:val="20"/>
        </w:trPr>
        <w:tc>
          <w:tcPr>
            <w:tcW w:w="484" w:type="dxa"/>
            <w:vAlign w:val="center"/>
          </w:tcPr>
          <w:p w:rsidR="008B5231" w:rsidRPr="008B5231" w:rsidRDefault="008B5231" w:rsidP="00006498">
            <w:pPr>
              <w:ind w:left="-80" w:right="-17"/>
              <w:jc w:val="center"/>
              <w:rPr>
                <w:rFonts w:ascii="Times New Roman" w:hAnsi="Times New Roman"/>
                <w:sz w:val="18"/>
                <w:szCs w:val="18"/>
                <w:lang/>
              </w:rPr>
            </w:pPr>
            <w:r>
              <w:rPr>
                <w:rFonts w:ascii="Times New Roman" w:hAnsi="Times New Roman"/>
                <w:sz w:val="18"/>
                <w:szCs w:val="18"/>
                <w:lang/>
              </w:rPr>
              <w:lastRenderedPageBreak/>
              <w:t>13</w:t>
            </w:r>
          </w:p>
        </w:tc>
        <w:tc>
          <w:tcPr>
            <w:tcW w:w="10159" w:type="dxa"/>
            <w:gridSpan w:val="12"/>
            <w:shd w:val="clear" w:color="auto" w:fill="auto"/>
          </w:tcPr>
          <w:p w:rsidR="008B5231" w:rsidRPr="008B5231" w:rsidRDefault="008B5231" w:rsidP="00DE4E5D">
            <w:pPr>
              <w:pStyle w:val="ListParagraph"/>
              <w:ind w:left="0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proofErr w:type="spellStart"/>
            <w:r w:rsidRPr="008B5231">
              <w:rPr>
                <w:rFonts w:ascii="Times New Roman" w:hAnsi="Times New Roman"/>
                <w:sz w:val="18"/>
                <w:szCs w:val="18"/>
              </w:rPr>
              <w:t>Milošević</w:t>
            </w:r>
            <w:proofErr w:type="spellEnd"/>
            <w:r w:rsidRPr="008B5231">
              <w:rPr>
                <w:rFonts w:ascii="Times New Roman" w:hAnsi="Times New Roman"/>
                <w:sz w:val="18"/>
                <w:szCs w:val="18"/>
              </w:rPr>
              <w:t xml:space="preserve">, P. (2015), </w:t>
            </w:r>
            <w:r w:rsidRPr="008B5231">
              <w:rPr>
                <w:rFonts w:ascii="Times New Roman" w:hAnsi="Times New Roman"/>
                <w:b/>
                <w:sz w:val="18"/>
                <w:szCs w:val="18"/>
              </w:rPr>
              <w:t xml:space="preserve">Making Belgrade a greener city – Master planning in the past </w:t>
            </w:r>
            <w:proofErr w:type="spellStart"/>
            <w:r w:rsidRPr="008B5231">
              <w:rPr>
                <w:rFonts w:ascii="Times New Roman" w:hAnsi="Times New Roman"/>
                <w:b/>
                <w:sz w:val="18"/>
                <w:szCs w:val="18"/>
              </w:rPr>
              <w:t>vs</w:t>
            </w:r>
            <w:proofErr w:type="spellEnd"/>
            <w:r w:rsidRPr="008B5231">
              <w:rPr>
                <w:rFonts w:ascii="Times New Roman" w:hAnsi="Times New Roman"/>
                <w:b/>
                <w:sz w:val="18"/>
                <w:szCs w:val="18"/>
              </w:rPr>
              <w:t xml:space="preserve"> Environmentally, socially and economically sustainable future</w:t>
            </w:r>
            <w:r w:rsidRPr="008B5231">
              <w:rPr>
                <w:rFonts w:ascii="Times New Roman" w:hAnsi="Times New Roman"/>
                <w:sz w:val="18"/>
                <w:szCs w:val="18"/>
              </w:rPr>
              <w:t xml:space="preserve">. </w:t>
            </w:r>
            <w:r w:rsidRPr="008B5231">
              <w:rPr>
                <w:rFonts w:ascii="Times New Roman" w:hAnsi="Times New Roman"/>
                <w:b/>
                <w:sz w:val="18"/>
                <w:szCs w:val="18"/>
              </w:rPr>
              <w:t>ACEE</w:t>
            </w:r>
            <w:r w:rsidRPr="008B5231">
              <w:rPr>
                <w:rFonts w:ascii="Times New Roman" w:hAnsi="Times New Roman"/>
                <w:sz w:val="18"/>
                <w:szCs w:val="18"/>
              </w:rPr>
              <w:t xml:space="preserve"> (Architecture, Civil Engineering, Environment Journal), The Silesian University of Technology, Faculty of Architecture (Gliwice, Poland)</w:t>
            </w:r>
            <w:r w:rsidRPr="008B5231">
              <w:rPr>
                <w:rFonts w:ascii="Times New Roman" w:hAnsi="Times New Roman"/>
                <w:sz w:val="18"/>
                <w:szCs w:val="18"/>
                <w:lang w:val="en-ZA"/>
              </w:rPr>
              <w:t>.</w:t>
            </w:r>
            <w:r w:rsidRPr="008B5231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Vol. 8, No 3/2015, July, 29-42</w:t>
            </w:r>
            <w:proofErr w:type="gramStart"/>
            <w:r w:rsidRPr="008B5231">
              <w:rPr>
                <w:rFonts w:ascii="Times New Roman" w:hAnsi="Times New Roman"/>
                <w:color w:val="000000"/>
                <w:sz w:val="18"/>
                <w:szCs w:val="18"/>
              </w:rPr>
              <w:t>;</w:t>
            </w:r>
            <w:r w:rsidRPr="008B5231">
              <w:rPr>
                <w:rFonts w:ascii="Times New Roman" w:hAnsi="Times New Roman"/>
                <w:sz w:val="18"/>
                <w:szCs w:val="18"/>
                <w:lang w:val="sr-Latn-CS"/>
              </w:rPr>
              <w:t>ISSN</w:t>
            </w:r>
            <w:proofErr w:type="gramEnd"/>
            <w:r w:rsidRPr="008B5231">
              <w:rPr>
                <w:rFonts w:ascii="Times New Roman" w:hAnsi="Times New Roman"/>
                <w:sz w:val="18"/>
                <w:szCs w:val="18"/>
                <w:lang w:val="sr-Latn-CS"/>
              </w:rPr>
              <w:t xml:space="preserve"> 1899-0142</w:t>
            </w:r>
            <w:r w:rsidRPr="008B5231"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  <w:r w:rsidRPr="008B5231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М52</w:t>
            </w:r>
          </w:p>
        </w:tc>
      </w:tr>
      <w:tr w:rsidR="008B5231" w:rsidRPr="008B5231" w:rsidTr="004E4447">
        <w:trPr>
          <w:trHeight w:val="20"/>
        </w:trPr>
        <w:tc>
          <w:tcPr>
            <w:tcW w:w="484" w:type="dxa"/>
            <w:vAlign w:val="center"/>
          </w:tcPr>
          <w:p w:rsidR="008B5231" w:rsidRPr="008B5231" w:rsidRDefault="008B5231" w:rsidP="00006498">
            <w:pPr>
              <w:ind w:left="-80" w:right="-17"/>
              <w:jc w:val="center"/>
              <w:rPr>
                <w:rFonts w:ascii="Times New Roman" w:hAnsi="Times New Roman"/>
                <w:sz w:val="18"/>
                <w:szCs w:val="18"/>
                <w:lang/>
              </w:rPr>
            </w:pPr>
            <w:r>
              <w:rPr>
                <w:rFonts w:ascii="Times New Roman" w:hAnsi="Times New Roman"/>
                <w:sz w:val="18"/>
                <w:szCs w:val="18"/>
                <w:lang/>
              </w:rPr>
              <w:t>14</w:t>
            </w:r>
          </w:p>
        </w:tc>
        <w:tc>
          <w:tcPr>
            <w:tcW w:w="10159" w:type="dxa"/>
            <w:gridSpan w:val="12"/>
            <w:shd w:val="clear" w:color="auto" w:fill="auto"/>
          </w:tcPr>
          <w:p w:rsidR="008B5231" w:rsidRPr="008B5231" w:rsidRDefault="008B5231" w:rsidP="00DE4E5D">
            <w:pPr>
              <w:pStyle w:val="ListParagraph"/>
              <w:ind w:left="0"/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proofErr w:type="spellStart"/>
            <w:r w:rsidRPr="008B5231">
              <w:rPr>
                <w:rFonts w:ascii="Times New Roman" w:hAnsi="Times New Roman"/>
                <w:sz w:val="18"/>
                <w:szCs w:val="18"/>
              </w:rPr>
              <w:t>Milošević</w:t>
            </w:r>
            <w:proofErr w:type="spellEnd"/>
            <w:r w:rsidRPr="008B5231">
              <w:rPr>
                <w:rFonts w:ascii="Times New Roman" w:hAnsi="Times New Roman"/>
                <w:sz w:val="18"/>
                <w:szCs w:val="18"/>
              </w:rPr>
              <w:t xml:space="preserve">, P. (2015), </w:t>
            </w:r>
            <w:r w:rsidRPr="008B5231">
              <w:rPr>
                <w:rFonts w:ascii="Times New Roman" w:hAnsi="Times New Roman"/>
                <w:b/>
                <w:sz w:val="18"/>
                <w:szCs w:val="18"/>
              </w:rPr>
              <w:t xml:space="preserve">Developing greenway corridors in Serbia - Case Study of the Danube </w:t>
            </w:r>
            <w:proofErr w:type="gramStart"/>
            <w:r w:rsidRPr="008B5231">
              <w:rPr>
                <w:rFonts w:ascii="Times New Roman" w:hAnsi="Times New Roman"/>
                <w:b/>
                <w:sz w:val="18"/>
                <w:szCs w:val="18"/>
              </w:rPr>
              <w:t>region’s</w:t>
            </w:r>
            <w:proofErr w:type="gramEnd"/>
            <w:r w:rsidRPr="008B5231">
              <w:rPr>
                <w:rFonts w:ascii="Times New Roman" w:hAnsi="Times New Roman"/>
                <w:b/>
                <w:sz w:val="18"/>
                <w:szCs w:val="18"/>
              </w:rPr>
              <w:t xml:space="preserve"> cultural historical and natural resources’ potentials</w:t>
            </w:r>
            <w:r w:rsidRPr="008B5231">
              <w:rPr>
                <w:rFonts w:ascii="Times New Roman" w:hAnsi="Times New Roman"/>
                <w:sz w:val="18"/>
                <w:szCs w:val="18"/>
              </w:rPr>
              <w:t xml:space="preserve">. </w:t>
            </w:r>
            <w:r w:rsidRPr="008B5231">
              <w:rPr>
                <w:rFonts w:ascii="Times New Roman" w:hAnsi="Times New Roman"/>
                <w:b/>
                <w:sz w:val="18"/>
                <w:szCs w:val="18"/>
              </w:rPr>
              <w:t>ACEE</w:t>
            </w:r>
            <w:r w:rsidRPr="008B5231">
              <w:rPr>
                <w:rFonts w:ascii="Times New Roman" w:hAnsi="Times New Roman"/>
                <w:sz w:val="18"/>
                <w:szCs w:val="18"/>
              </w:rPr>
              <w:t xml:space="preserve"> (Architecture, Civil Engineering, Environment Journal), The Silesian University of Technology, Faculty of Architecture (Gliwice, Poland)</w:t>
            </w:r>
            <w:r w:rsidRPr="008B5231">
              <w:rPr>
                <w:rFonts w:ascii="Times New Roman" w:hAnsi="Times New Roman"/>
                <w:sz w:val="18"/>
                <w:szCs w:val="18"/>
                <w:lang w:val="en-ZA"/>
              </w:rPr>
              <w:t>.</w:t>
            </w:r>
            <w:r w:rsidRPr="008B5231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Vol. 8, No 1/2015, January, 21-34</w:t>
            </w:r>
            <w:proofErr w:type="gramStart"/>
            <w:r w:rsidRPr="008B5231">
              <w:rPr>
                <w:rFonts w:ascii="Times New Roman" w:hAnsi="Times New Roman"/>
                <w:color w:val="000000"/>
                <w:sz w:val="18"/>
                <w:szCs w:val="18"/>
              </w:rPr>
              <w:t>;</w:t>
            </w:r>
            <w:r w:rsidRPr="008B5231">
              <w:rPr>
                <w:rFonts w:ascii="Times New Roman" w:hAnsi="Times New Roman"/>
                <w:sz w:val="18"/>
                <w:szCs w:val="18"/>
                <w:lang w:val="sr-Latn-CS"/>
              </w:rPr>
              <w:t>ISSN</w:t>
            </w:r>
            <w:proofErr w:type="gramEnd"/>
            <w:r w:rsidRPr="008B5231">
              <w:rPr>
                <w:rFonts w:ascii="Times New Roman" w:hAnsi="Times New Roman"/>
                <w:sz w:val="18"/>
                <w:szCs w:val="18"/>
                <w:lang w:val="sr-Latn-CS"/>
              </w:rPr>
              <w:t xml:space="preserve"> 1899-0142</w:t>
            </w:r>
            <w:r w:rsidRPr="008B5231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. </w:t>
            </w:r>
            <w:r w:rsidRPr="008B5231">
              <w:rPr>
                <w:rFonts w:ascii="Times New Roman" w:hAnsi="Times New Roman"/>
                <w:sz w:val="18"/>
                <w:szCs w:val="18"/>
                <w:lang w:val="sr-Cyrl-CS"/>
              </w:rPr>
              <w:t>М5</w:t>
            </w:r>
            <w:r w:rsidRPr="008B5231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</w:tr>
      <w:tr w:rsidR="008B5231" w:rsidRPr="008B5231" w:rsidTr="004E4447">
        <w:trPr>
          <w:trHeight w:val="20"/>
        </w:trPr>
        <w:tc>
          <w:tcPr>
            <w:tcW w:w="484" w:type="dxa"/>
            <w:vAlign w:val="center"/>
          </w:tcPr>
          <w:p w:rsidR="008B5231" w:rsidRPr="008B5231" w:rsidRDefault="008B5231" w:rsidP="00006498">
            <w:pPr>
              <w:ind w:left="-80" w:right="-17"/>
              <w:jc w:val="center"/>
              <w:rPr>
                <w:rFonts w:ascii="Times New Roman" w:hAnsi="Times New Roman"/>
                <w:sz w:val="18"/>
                <w:szCs w:val="18"/>
                <w:lang/>
              </w:rPr>
            </w:pPr>
            <w:r>
              <w:rPr>
                <w:rFonts w:ascii="Times New Roman" w:hAnsi="Times New Roman"/>
                <w:sz w:val="18"/>
                <w:szCs w:val="18"/>
                <w:lang/>
              </w:rPr>
              <w:t>15</w:t>
            </w:r>
          </w:p>
        </w:tc>
        <w:tc>
          <w:tcPr>
            <w:tcW w:w="10159" w:type="dxa"/>
            <w:gridSpan w:val="12"/>
            <w:shd w:val="clear" w:color="auto" w:fill="auto"/>
          </w:tcPr>
          <w:p w:rsidR="008B5231" w:rsidRPr="008B5231" w:rsidRDefault="008B5231" w:rsidP="00DE4E5D">
            <w:pPr>
              <w:pStyle w:val="ListParagraph"/>
              <w:ind w:left="0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B5231">
              <w:rPr>
                <w:rFonts w:ascii="Times New Roman" w:hAnsi="Times New Roman"/>
                <w:sz w:val="18"/>
                <w:szCs w:val="18"/>
              </w:rPr>
              <w:t>Milošević</w:t>
            </w:r>
            <w:proofErr w:type="spellEnd"/>
            <w:r w:rsidRPr="008B5231">
              <w:rPr>
                <w:rFonts w:ascii="Times New Roman" w:hAnsi="Times New Roman"/>
                <w:sz w:val="18"/>
                <w:szCs w:val="18"/>
              </w:rPr>
              <w:t xml:space="preserve">, P. (2013), </w:t>
            </w:r>
            <w:r w:rsidRPr="008B5231">
              <w:rPr>
                <w:rFonts w:ascii="Times New Roman" w:hAnsi="Times New Roman"/>
                <w:b/>
                <w:sz w:val="18"/>
                <w:szCs w:val="18"/>
              </w:rPr>
              <w:t>Urban Preservation and Renewal in a Post-Socialist City - Case Study of Belgrade</w:t>
            </w:r>
            <w:r w:rsidRPr="008B5231">
              <w:rPr>
                <w:rFonts w:ascii="Times New Roman" w:hAnsi="Times New Roman"/>
                <w:sz w:val="18"/>
                <w:szCs w:val="18"/>
              </w:rPr>
              <w:t xml:space="preserve">. </w:t>
            </w:r>
            <w:r w:rsidRPr="008B5231">
              <w:rPr>
                <w:rFonts w:ascii="Times New Roman" w:hAnsi="Times New Roman"/>
                <w:b/>
                <w:sz w:val="18"/>
                <w:szCs w:val="18"/>
              </w:rPr>
              <w:t>ACEE</w:t>
            </w:r>
            <w:r w:rsidRPr="008B5231">
              <w:rPr>
                <w:rFonts w:ascii="Times New Roman" w:hAnsi="Times New Roman"/>
                <w:sz w:val="18"/>
                <w:szCs w:val="18"/>
              </w:rPr>
              <w:t xml:space="preserve"> (Architecture, Civil Engineering, Environment Journal), The Silesian University of Technology, Faculty of Architecture (Gliwice, Poland)</w:t>
            </w:r>
            <w:r w:rsidRPr="008B5231">
              <w:rPr>
                <w:rFonts w:ascii="Times New Roman" w:hAnsi="Times New Roman"/>
                <w:sz w:val="18"/>
                <w:szCs w:val="18"/>
                <w:lang w:val="en-ZA"/>
              </w:rPr>
              <w:t>.</w:t>
            </w:r>
            <w:r w:rsidRPr="008B5231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Vol. 6, No 3/2013, September, 17-30</w:t>
            </w:r>
            <w:proofErr w:type="gramStart"/>
            <w:r w:rsidRPr="008B5231">
              <w:rPr>
                <w:rFonts w:ascii="Times New Roman" w:hAnsi="Times New Roman"/>
                <w:color w:val="000000"/>
                <w:sz w:val="18"/>
                <w:szCs w:val="18"/>
              </w:rPr>
              <w:t>;</w:t>
            </w:r>
            <w:r w:rsidRPr="008B5231">
              <w:rPr>
                <w:rFonts w:ascii="Times New Roman" w:hAnsi="Times New Roman"/>
                <w:sz w:val="18"/>
                <w:szCs w:val="18"/>
                <w:lang w:val="sr-Latn-CS"/>
              </w:rPr>
              <w:t>ISSN</w:t>
            </w:r>
            <w:proofErr w:type="gramEnd"/>
            <w:r w:rsidRPr="008B5231">
              <w:rPr>
                <w:rFonts w:ascii="Times New Roman" w:hAnsi="Times New Roman"/>
                <w:sz w:val="18"/>
                <w:szCs w:val="18"/>
                <w:lang w:val="sr-Latn-CS"/>
              </w:rPr>
              <w:t xml:space="preserve"> 1899-0142</w:t>
            </w:r>
            <w:r w:rsidRPr="008B5231"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  <w:r w:rsidRPr="008B5231">
              <w:rPr>
                <w:rFonts w:ascii="Times New Roman" w:hAnsi="Times New Roman"/>
                <w:color w:val="000000"/>
                <w:sz w:val="18"/>
                <w:szCs w:val="18"/>
                <w:lang w:val="sr-Cyrl-CS"/>
              </w:rPr>
              <w:t xml:space="preserve"> М52</w:t>
            </w:r>
          </w:p>
        </w:tc>
      </w:tr>
      <w:tr w:rsidR="008B5231" w:rsidRPr="008B5231" w:rsidTr="004E4447">
        <w:trPr>
          <w:trHeight w:val="20"/>
        </w:trPr>
        <w:tc>
          <w:tcPr>
            <w:tcW w:w="484" w:type="dxa"/>
            <w:vAlign w:val="center"/>
          </w:tcPr>
          <w:p w:rsidR="008B5231" w:rsidRPr="008B5231" w:rsidRDefault="008B5231" w:rsidP="00006498">
            <w:pPr>
              <w:ind w:left="-80" w:right="-17"/>
              <w:jc w:val="center"/>
              <w:rPr>
                <w:rFonts w:ascii="Times New Roman" w:hAnsi="Times New Roman"/>
                <w:sz w:val="18"/>
                <w:szCs w:val="18"/>
                <w:lang/>
              </w:rPr>
            </w:pPr>
            <w:r>
              <w:rPr>
                <w:rFonts w:ascii="Times New Roman" w:hAnsi="Times New Roman"/>
                <w:sz w:val="18"/>
                <w:szCs w:val="18"/>
                <w:lang/>
              </w:rPr>
              <w:t>16</w:t>
            </w:r>
          </w:p>
        </w:tc>
        <w:tc>
          <w:tcPr>
            <w:tcW w:w="10159" w:type="dxa"/>
            <w:gridSpan w:val="12"/>
            <w:shd w:val="clear" w:color="auto" w:fill="auto"/>
          </w:tcPr>
          <w:p w:rsidR="008B5231" w:rsidRPr="008B5231" w:rsidRDefault="008B5231" w:rsidP="00DE4E5D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B5231">
              <w:rPr>
                <w:rFonts w:ascii="Times New Roman" w:hAnsi="Times New Roman"/>
                <w:sz w:val="18"/>
                <w:szCs w:val="18"/>
              </w:rPr>
              <w:t>Milošević</w:t>
            </w:r>
            <w:proofErr w:type="spellEnd"/>
            <w:r w:rsidRPr="008B5231">
              <w:rPr>
                <w:rFonts w:ascii="Times New Roman" w:hAnsi="Times New Roman"/>
                <w:sz w:val="18"/>
                <w:szCs w:val="18"/>
              </w:rPr>
              <w:t xml:space="preserve">, P. (2012), </w:t>
            </w:r>
            <w:r w:rsidRPr="008B5231">
              <w:rPr>
                <w:rFonts w:ascii="Times New Roman" w:hAnsi="Times New Roman"/>
                <w:b/>
                <w:sz w:val="18"/>
                <w:szCs w:val="18"/>
              </w:rPr>
              <w:t>Sustainable Eco-Planning Strategies in East Europe, Case Study of Belgrade</w:t>
            </w:r>
            <w:r w:rsidRPr="008B5231">
              <w:rPr>
                <w:rFonts w:ascii="Times New Roman" w:hAnsi="Times New Roman"/>
                <w:sz w:val="18"/>
                <w:szCs w:val="18"/>
              </w:rPr>
              <w:t xml:space="preserve">. </w:t>
            </w:r>
            <w:r w:rsidRPr="008B5231">
              <w:rPr>
                <w:rFonts w:ascii="Times New Roman" w:hAnsi="Times New Roman"/>
                <w:b/>
                <w:sz w:val="18"/>
                <w:szCs w:val="18"/>
              </w:rPr>
              <w:t>ACEE</w:t>
            </w:r>
            <w:r w:rsidRPr="008B5231">
              <w:rPr>
                <w:rFonts w:ascii="Times New Roman" w:hAnsi="Times New Roman"/>
                <w:sz w:val="18"/>
                <w:szCs w:val="18"/>
              </w:rPr>
              <w:t xml:space="preserve"> (Architecture, Civil Engineering, Environment Journal), The Silesian University of Technology, Faculty of Architecture (Gliwice, Poland)</w:t>
            </w:r>
            <w:r w:rsidRPr="008B5231">
              <w:rPr>
                <w:rFonts w:ascii="Times New Roman" w:hAnsi="Times New Roman"/>
                <w:sz w:val="18"/>
                <w:szCs w:val="18"/>
                <w:lang w:val="en-ZA"/>
              </w:rPr>
              <w:t>.</w:t>
            </w:r>
            <w:r w:rsidRPr="008B5231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Vol. 5, No 4/2012, December, 29-42;</w:t>
            </w:r>
            <w:r w:rsidRPr="008B5231">
              <w:rPr>
                <w:rFonts w:ascii="Times New Roman" w:hAnsi="Times New Roman"/>
                <w:sz w:val="18"/>
                <w:szCs w:val="18"/>
              </w:rPr>
              <w:t xml:space="preserve"> ISSN 1899-0142</w:t>
            </w:r>
            <w:r w:rsidRPr="008B5231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. </w:t>
            </w:r>
            <w:r w:rsidRPr="008B5231">
              <w:rPr>
                <w:rFonts w:ascii="Times New Roman" w:hAnsi="Times New Roman"/>
                <w:sz w:val="18"/>
                <w:szCs w:val="18"/>
                <w:lang w:val="sr-Cyrl-CS"/>
              </w:rPr>
              <w:t>М</w:t>
            </w:r>
            <w:r w:rsidRPr="008B5231">
              <w:rPr>
                <w:rFonts w:ascii="Times New Roman" w:hAnsi="Times New Roman"/>
                <w:sz w:val="18"/>
                <w:szCs w:val="18"/>
              </w:rPr>
              <w:t>52</w:t>
            </w:r>
          </w:p>
        </w:tc>
      </w:tr>
      <w:tr w:rsidR="008B5231" w:rsidRPr="008B5231" w:rsidTr="004E4447">
        <w:trPr>
          <w:trHeight w:val="20"/>
        </w:trPr>
        <w:tc>
          <w:tcPr>
            <w:tcW w:w="484" w:type="dxa"/>
            <w:vAlign w:val="center"/>
          </w:tcPr>
          <w:p w:rsidR="008B5231" w:rsidRPr="008B5231" w:rsidRDefault="008B5231" w:rsidP="00006498">
            <w:pPr>
              <w:ind w:left="-80" w:right="-17"/>
              <w:jc w:val="center"/>
              <w:rPr>
                <w:rFonts w:ascii="Times New Roman" w:hAnsi="Times New Roman"/>
                <w:sz w:val="18"/>
                <w:szCs w:val="18"/>
                <w:lang/>
              </w:rPr>
            </w:pPr>
            <w:r>
              <w:rPr>
                <w:rFonts w:ascii="Times New Roman" w:hAnsi="Times New Roman"/>
                <w:sz w:val="18"/>
                <w:szCs w:val="18"/>
                <w:lang/>
              </w:rPr>
              <w:t>17</w:t>
            </w:r>
          </w:p>
        </w:tc>
        <w:tc>
          <w:tcPr>
            <w:tcW w:w="10159" w:type="dxa"/>
            <w:gridSpan w:val="12"/>
            <w:shd w:val="clear" w:color="auto" w:fill="auto"/>
          </w:tcPr>
          <w:p w:rsidR="008B5231" w:rsidRPr="008B5231" w:rsidRDefault="008B5231" w:rsidP="00DE4E5D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B5231">
              <w:rPr>
                <w:rFonts w:ascii="Times New Roman" w:hAnsi="Times New Roman"/>
                <w:b/>
                <w:sz w:val="18"/>
                <w:szCs w:val="18"/>
              </w:rPr>
              <w:t>Милошевић</w:t>
            </w:r>
            <w:proofErr w:type="spellEnd"/>
            <w:r w:rsidRPr="008B5231">
              <w:rPr>
                <w:rFonts w:ascii="Times New Roman" w:hAnsi="Times New Roman"/>
                <w:b/>
                <w:sz w:val="18"/>
                <w:szCs w:val="18"/>
              </w:rPr>
              <w:t>, П.</w:t>
            </w:r>
            <w:r w:rsidRPr="008B5231">
              <w:rPr>
                <w:rFonts w:ascii="Times New Roman" w:hAnsi="Times New Roman"/>
                <w:sz w:val="18"/>
                <w:szCs w:val="18"/>
              </w:rPr>
              <w:t xml:space="preserve"> (2006) </w:t>
            </w:r>
            <w:r w:rsidRPr="008B5231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Трећи, прекодунавски Београд. </w:t>
            </w:r>
            <w:r w:rsidRPr="008B5231">
              <w:rPr>
                <w:rFonts w:ascii="Times New Roman" w:hAnsi="Times New Roman"/>
                <w:color w:val="000000"/>
                <w:sz w:val="18"/>
                <w:szCs w:val="18"/>
                <w:lang w:val="sr-Cyrl-CS"/>
              </w:rPr>
              <w:t>Изградња</w:t>
            </w:r>
            <w:r w:rsidRPr="008B5231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(</w:t>
            </w:r>
            <w:r w:rsidRPr="008B5231">
              <w:rPr>
                <w:rFonts w:ascii="Times New Roman" w:hAnsi="Times New Roman"/>
                <w:color w:val="000000"/>
                <w:sz w:val="18"/>
                <w:szCs w:val="18"/>
                <w:lang w:val="sr-Cyrl-CS"/>
              </w:rPr>
              <w:t>Београд</w:t>
            </w:r>
            <w:r w:rsidRPr="008B5231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). </w:t>
            </w:r>
            <w:r w:rsidRPr="008B5231">
              <w:rPr>
                <w:rFonts w:ascii="Times New Roman" w:hAnsi="Times New Roman"/>
                <w:color w:val="000000"/>
                <w:sz w:val="18"/>
                <w:szCs w:val="18"/>
                <w:lang w:val="sr-Cyrl-CS"/>
              </w:rPr>
              <w:t>Год</w:t>
            </w:r>
            <w:r w:rsidRPr="008B5231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. LXII, No 62 (2008) (1-2, </w:t>
            </w:r>
            <w:r w:rsidRPr="008B5231">
              <w:rPr>
                <w:rFonts w:ascii="Times New Roman" w:hAnsi="Times New Roman"/>
                <w:color w:val="000000"/>
                <w:sz w:val="18"/>
                <w:szCs w:val="18"/>
                <w:lang w:val="sr-Cyrl-CS"/>
              </w:rPr>
              <w:t>јан-феб</w:t>
            </w:r>
            <w:r w:rsidRPr="008B5231">
              <w:rPr>
                <w:rFonts w:ascii="Times New Roman" w:hAnsi="Times New Roman"/>
                <w:color w:val="000000"/>
                <w:sz w:val="18"/>
                <w:szCs w:val="18"/>
              </w:rPr>
              <w:t>), 17-28</w:t>
            </w:r>
            <w:r w:rsidRPr="008B5231">
              <w:rPr>
                <w:rFonts w:ascii="Times New Roman" w:hAnsi="Times New Roman"/>
                <w:color w:val="000000"/>
                <w:sz w:val="18"/>
                <w:szCs w:val="18"/>
                <w:lang w:val="sr-Cyrl-CS"/>
              </w:rPr>
              <w:t>. М5</w:t>
            </w:r>
            <w:r w:rsidRPr="008B5231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</w:tr>
      <w:tr w:rsidR="008B5231" w:rsidRPr="008B5231" w:rsidTr="004E4447">
        <w:trPr>
          <w:trHeight w:val="20"/>
        </w:trPr>
        <w:tc>
          <w:tcPr>
            <w:tcW w:w="484" w:type="dxa"/>
            <w:vAlign w:val="center"/>
          </w:tcPr>
          <w:p w:rsidR="008B5231" w:rsidRPr="008B5231" w:rsidRDefault="008B5231" w:rsidP="00006498">
            <w:pPr>
              <w:ind w:left="-80" w:right="-17"/>
              <w:jc w:val="center"/>
              <w:rPr>
                <w:rFonts w:ascii="Times New Roman" w:hAnsi="Times New Roman"/>
                <w:sz w:val="18"/>
                <w:szCs w:val="18"/>
                <w:lang/>
              </w:rPr>
            </w:pPr>
            <w:r>
              <w:rPr>
                <w:rFonts w:ascii="Times New Roman" w:hAnsi="Times New Roman"/>
                <w:sz w:val="18"/>
                <w:szCs w:val="18"/>
                <w:lang/>
              </w:rPr>
              <w:t>18</w:t>
            </w:r>
          </w:p>
        </w:tc>
        <w:tc>
          <w:tcPr>
            <w:tcW w:w="10159" w:type="dxa"/>
            <w:gridSpan w:val="12"/>
            <w:shd w:val="clear" w:color="auto" w:fill="auto"/>
          </w:tcPr>
          <w:p w:rsidR="008B5231" w:rsidRPr="008B5231" w:rsidRDefault="008B5231" w:rsidP="00DE4E5D">
            <w:pPr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8B5231">
              <w:rPr>
                <w:rFonts w:ascii="Times New Roman" w:hAnsi="Times New Roman"/>
                <w:b/>
                <w:sz w:val="18"/>
                <w:szCs w:val="18"/>
              </w:rPr>
              <w:t>Milosevic, P.</w:t>
            </w:r>
            <w:r w:rsidRPr="008B5231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proofErr w:type="spellStart"/>
            <w:r w:rsidRPr="008B5231">
              <w:rPr>
                <w:rFonts w:ascii="Times New Roman" w:hAnsi="Times New Roman"/>
                <w:sz w:val="18"/>
                <w:szCs w:val="18"/>
              </w:rPr>
              <w:t>Brkovic</w:t>
            </w:r>
            <w:proofErr w:type="spellEnd"/>
            <w:r w:rsidRPr="008B5231">
              <w:rPr>
                <w:rFonts w:ascii="Times New Roman" w:hAnsi="Times New Roman"/>
                <w:sz w:val="18"/>
                <w:szCs w:val="18"/>
              </w:rPr>
              <w:t>, M. (2012) Architects` perspective on sustainability in Serbia: Establishing key topics. SPATIUM International Review, 28, 60-66.   M24</w:t>
            </w:r>
          </w:p>
        </w:tc>
      </w:tr>
      <w:tr w:rsidR="008B5231" w:rsidRPr="008B5231" w:rsidTr="004E4447">
        <w:trPr>
          <w:trHeight w:val="20"/>
        </w:trPr>
        <w:tc>
          <w:tcPr>
            <w:tcW w:w="484" w:type="dxa"/>
            <w:vAlign w:val="center"/>
          </w:tcPr>
          <w:p w:rsidR="008B5231" w:rsidRPr="008B5231" w:rsidRDefault="008B5231" w:rsidP="00006498">
            <w:pPr>
              <w:ind w:left="-80" w:right="-17"/>
              <w:jc w:val="center"/>
              <w:rPr>
                <w:rFonts w:ascii="Times New Roman" w:hAnsi="Times New Roman"/>
                <w:sz w:val="18"/>
                <w:szCs w:val="18"/>
                <w:lang/>
              </w:rPr>
            </w:pPr>
            <w:r>
              <w:rPr>
                <w:rFonts w:ascii="Times New Roman" w:hAnsi="Times New Roman"/>
                <w:sz w:val="18"/>
                <w:szCs w:val="18"/>
                <w:lang/>
              </w:rPr>
              <w:t>19</w:t>
            </w:r>
          </w:p>
        </w:tc>
        <w:tc>
          <w:tcPr>
            <w:tcW w:w="10159" w:type="dxa"/>
            <w:gridSpan w:val="12"/>
            <w:shd w:val="clear" w:color="auto" w:fill="auto"/>
          </w:tcPr>
          <w:p w:rsidR="008B5231" w:rsidRPr="008B5231" w:rsidRDefault="008B5231" w:rsidP="00DE4E5D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proofErr w:type="spellStart"/>
            <w:r w:rsidRPr="008B5231">
              <w:rPr>
                <w:rFonts w:ascii="Times New Roman" w:hAnsi="Times New Roman"/>
                <w:sz w:val="18"/>
                <w:szCs w:val="18"/>
              </w:rPr>
              <w:t>Milošević</w:t>
            </w:r>
            <w:proofErr w:type="spellEnd"/>
            <w:r w:rsidRPr="008B5231">
              <w:rPr>
                <w:rFonts w:ascii="Times New Roman" w:hAnsi="Times New Roman"/>
                <w:sz w:val="18"/>
                <w:szCs w:val="18"/>
              </w:rPr>
              <w:t xml:space="preserve">, P. (2015), </w:t>
            </w:r>
            <w:r w:rsidRPr="008B5231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The City and Its Population as a Means of War</w:t>
            </w:r>
            <w:r w:rsidRPr="008B5231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. Open House International (London). </w:t>
            </w:r>
            <w:proofErr w:type="spellStart"/>
            <w:r w:rsidRPr="008B5231">
              <w:rPr>
                <w:rFonts w:ascii="Times New Roman" w:hAnsi="Times New Roman"/>
                <w:color w:val="000000"/>
                <w:sz w:val="18"/>
                <w:szCs w:val="18"/>
              </w:rPr>
              <w:t>Vol</w:t>
            </w:r>
            <w:proofErr w:type="spellEnd"/>
            <w:r w:rsidRPr="008B5231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27, No 4, 83-94</w:t>
            </w:r>
            <w:r w:rsidRPr="008B5231">
              <w:rPr>
                <w:rFonts w:ascii="Times New Roman" w:hAnsi="Times New Roman"/>
                <w:color w:val="000000"/>
                <w:sz w:val="18"/>
                <w:szCs w:val="18"/>
                <w:lang w:val="sr-Cyrl-CS"/>
              </w:rPr>
              <w:t xml:space="preserve"> (2002). М51</w:t>
            </w:r>
          </w:p>
        </w:tc>
      </w:tr>
      <w:tr w:rsidR="008B5231" w:rsidRPr="003B5A9F" w:rsidTr="00006498">
        <w:trPr>
          <w:trHeight w:val="20"/>
        </w:trPr>
        <w:tc>
          <w:tcPr>
            <w:tcW w:w="10643" w:type="dxa"/>
            <w:gridSpan w:val="13"/>
            <w:vAlign w:val="center"/>
          </w:tcPr>
          <w:p w:rsidR="008B5231" w:rsidRPr="003B5A9F" w:rsidRDefault="008B5231" w:rsidP="001973FE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20"/>
                <w:lang w:val="sr-Cyrl-CS"/>
              </w:rPr>
            </w:pPr>
            <w:r w:rsidRPr="003B5A9F">
              <w:rPr>
                <w:rFonts w:ascii="Times New Roman" w:hAnsi="Times New Roman"/>
                <w:b/>
                <w:sz w:val="18"/>
                <w:szCs w:val="20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8B5231" w:rsidRPr="00B9281E" w:rsidTr="00B9281E">
        <w:trPr>
          <w:trHeight w:val="20"/>
        </w:trPr>
        <w:tc>
          <w:tcPr>
            <w:tcW w:w="4926" w:type="dxa"/>
            <w:gridSpan w:val="6"/>
            <w:vAlign w:val="center"/>
          </w:tcPr>
          <w:p w:rsidR="008B5231" w:rsidRPr="00B9281E" w:rsidRDefault="008B5231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20"/>
                <w:lang w:val="sr-Cyrl-CS"/>
              </w:rPr>
            </w:pPr>
            <w:r w:rsidRPr="00B9281E">
              <w:rPr>
                <w:rFonts w:ascii="Times New Roman" w:hAnsi="Times New Roman"/>
                <w:sz w:val="16"/>
                <w:szCs w:val="20"/>
                <w:lang w:val="sr-Cyrl-CS"/>
              </w:rPr>
              <w:t>Укупан број цитата</w:t>
            </w:r>
          </w:p>
        </w:tc>
        <w:tc>
          <w:tcPr>
            <w:tcW w:w="5717" w:type="dxa"/>
            <w:gridSpan w:val="7"/>
            <w:vAlign w:val="center"/>
          </w:tcPr>
          <w:p w:rsidR="008B5231" w:rsidRPr="008B5231" w:rsidRDefault="008B5231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20"/>
              </w:rPr>
            </w:pPr>
            <w:r w:rsidRPr="008B5231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6 </w:t>
            </w:r>
            <w:r w:rsidRPr="008B5231">
              <w:rPr>
                <w:rFonts w:ascii="Times New Roman" w:hAnsi="Times New Roman"/>
                <w:sz w:val="18"/>
                <w:szCs w:val="18"/>
              </w:rPr>
              <w:t>Scholar, 1 Scopus</w:t>
            </w:r>
          </w:p>
        </w:tc>
      </w:tr>
      <w:tr w:rsidR="008B5231" w:rsidRPr="00B9281E" w:rsidTr="00B9281E">
        <w:trPr>
          <w:trHeight w:val="20"/>
        </w:trPr>
        <w:tc>
          <w:tcPr>
            <w:tcW w:w="4926" w:type="dxa"/>
            <w:gridSpan w:val="6"/>
            <w:vAlign w:val="center"/>
          </w:tcPr>
          <w:p w:rsidR="008B5231" w:rsidRPr="00B9281E" w:rsidRDefault="008B5231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20"/>
                <w:lang w:val="sr-Cyrl-CS"/>
              </w:rPr>
            </w:pPr>
            <w:r w:rsidRPr="00B9281E">
              <w:rPr>
                <w:rFonts w:ascii="Times New Roman" w:hAnsi="Times New Roman"/>
                <w:sz w:val="16"/>
                <w:szCs w:val="20"/>
                <w:lang w:val="sr-Cyrl-CS"/>
              </w:rPr>
              <w:t>Укупан број радова са SCI (SSCI) листе</w:t>
            </w:r>
          </w:p>
        </w:tc>
        <w:tc>
          <w:tcPr>
            <w:tcW w:w="5717" w:type="dxa"/>
            <w:gridSpan w:val="7"/>
            <w:vAlign w:val="center"/>
          </w:tcPr>
          <w:p w:rsidR="008B5231" w:rsidRPr="008B5231" w:rsidRDefault="008B5231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20"/>
                <w:lang w:val="sr-Cyrl-CS"/>
              </w:rPr>
            </w:pPr>
            <w:r w:rsidRPr="008B5231">
              <w:rPr>
                <w:rFonts w:ascii="Times New Roman" w:hAnsi="Times New Roman"/>
                <w:sz w:val="16"/>
                <w:szCs w:val="20"/>
                <w:lang w:val="sr-Cyrl-CS"/>
              </w:rPr>
              <w:t>1</w:t>
            </w:r>
          </w:p>
        </w:tc>
      </w:tr>
      <w:tr w:rsidR="008B5231" w:rsidRPr="00B9281E" w:rsidTr="00B9281E">
        <w:trPr>
          <w:trHeight w:val="20"/>
        </w:trPr>
        <w:tc>
          <w:tcPr>
            <w:tcW w:w="4926" w:type="dxa"/>
            <w:gridSpan w:val="6"/>
            <w:vAlign w:val="center"/>
          </w:tcPr>
          <w:p w:rsidR="008B5231" w:rsidRPr="00B9281E" w:rsidRDefault="008B5231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20"/>
                <w:lang w:val="sr-Cyrl-CS"/>
              </w:rPr>
            </w:pPr>
            <w:r w:rsidRPr="00B9281E">
              <w:rPr>
                <w:rFonts w:ascii="Times New Roman" w:hAnsi="Times New Roman"/>
                <w:sz w:val="16"/>
                <w:szCs w:val="20"/>
                <w:lang w:val="sr-Cyrl-CS"/>
              </w:rPr>
              <w:t>Тренутно учешће на пројектима</w:t>
            </w:r>
          </w:p>
        </w:tc>
        <w:tc>
          <w:tcPr>
            <w:tcW w:w="2112" w:type="dxa"/>
            <w:gridSpan w:val="4"/>
            <w:vAlign w:val="center"/>
          </w:tcPr>
          <w:p w:rsidR="008B5231" w:rsidRPr="00B9281E" w:rsidRDefault="008B5231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20"/>
                <w:lang w:val="sr-Cyrl-CS"/>
              </w:rPr>
            </w:pPr>
            <w:r w:rsidRPr="00B9281E">
              <w:rPr>
                <w:rFonts w:ascii="Times New Roman" w:hAnsi="Times New Roman"/>
                <w:sz w:val="16"/>
                <w:szCs w:val="20"/>
                <w:lang w:val="sr-Cyrl-CS"/>
              </w:rPr>
              <w:t>Домаћи</w:t>
            </w:r>
            <w:r>
              <w:rPr>
                <w:rFonts w:ascii="Times New Roman" w:hAnsi="Times New Roman"/>
                <w:sz w:val="16"/>
                <w:szCs w:val="20"/>
                <w:lang w:val="sr-Cyrl-CS"/>
              </w:rPr>
              <w:t xml:space="preserve"> 1</w:t>
            </w:r>
          </w:p>
        </w:tc>
        <w:tc>
          <w:tcPr>
            <w:tcW w:w="3605" w:type="dxa"/>
            <w:gridSpan w:val="3"/>
            <w:vAlign w:val="center"/>
          </w:tcPr>
          <w:p w:rsidR="008B5231" w:rsidRPr="00B9281E" w:rsidRDefault="008B5231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20"/>
                <w:lang w:val="sr-Cyrl-CS"/>
              </w:rPr>
            </w:pPr>
            <w:r w:rsidRPr="00B9281E">
              <w:rPr>
                <w:rFonts w:ascii="Times New Roman" w:hAnsi="Times New Roman"/>
                <w:sz w:val="16"/>
                <w:szCs w:val="20"/>
                <w:lang w:val="sr-Cyrl-CS"/>
              </w:rPr>
              <w:t>Међународни</w:t>
            </w:r>
          </w:p>
        </w:tc>
      </w:tr>
      <w:tr w:rsidR="008B5231" w:rsidRPr="00B9281E" w:rsidTr="00B9281E">
        <w:trPr>
          <w:trHeight w:val="20"/>
        </w:trPr>
        <w:tc>
          <w:tcPr>
            <w:tcW w:w="2828" w:type="dxa"/>
            <w:gridSpan w:val="4"/>
            <w:vAlign w:val="center"/>
          </w:tcPr>
          <w:p w:rsidR="008B5231" w:rsidRPr="00B9281E" w:rsidRDefault="008B5231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20"/>
                <w:lang w:val="sr-Cyrl-CS"/>
              </w:rPr>
            </w:pPr>
            <w:r w:rsidRPr="00B9281E">
              <w:rPr>
                <w:rFonts w:ascii="Times New Roman" w:hAnsi="Times New Roman"/>
                <w:sz w:val="16"/>
                <w:szCs w:val="20"/>
                <w:lang w:val="sr-Cyrl-CS"/>
              </w:rPr>
              <w:t xml:space="preserve">Усавршавања </w:t>
            </w:r>
          </w:p>
        </w:tc>
        <w:tc>
          <w:tcPr>
            <w:tcW w:w="7815" w:type="dxa"/>
            <w:gridSpan w:val="9"/>
            <w:vAlign w:val="center"/>
          </w:tcPr>
          <w:p w:rsidR="008B5231" w:rsidRPr="003167AA" w:rsidRDefault="008B5231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/</w:t>
            </w:r>
            <w:bookmarkStart w:id="0" w:name="_GoBack"/>
            <w:bookmarkEnd w:id="0"/>
          </w:p>
        </w:tc>
      </w:tr>
      <w:tr w:rsidR="008B5231" w:rsidRPr="00B9281E" w:rsidTr="00006498">
        <w:trPr>
          <w:trHeight w:val="20"/>
        </w:trPr>
        <w:tc>
          <w:tcPr>
            <w:tcW w:w="10643" w:type="dxa"/>
            <w:gridSpan w:val="13"/>
            <w:vAlign w:val="center"/>
          </w:tcPr>
          <w:p w:rsidR="008B5231" w:rsidRPr="006F41D7" w:rsidRDefault="008B5231" w:rsidP="00FB0F13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20"/>
              </w:rPr>
            </w:pPr>
            <w:r w:rsidRPr="00B9281E">
              <w:rPr>
                <w:rFonts w:ascii="Times New Roman" w:hAnsi="Times New Roman"/>
                <w:sz w:val="16"/>
                <w:szCs w:val="20"/>
                <w:lang w:val="sr-Cyrl-CS"/>
              </w:rPr>
              <w:t>Други подаци које сматрате релевантним</w:t>
            </w:r>
            <w:r w:rsidRPr="00B9281E">
              <w:rPr>
                <w:rFonts w:ascii="Times New Roman" w:hAnsi="Times New Roman"/>
                <w:sz w:val="16"/>
                <w:szCs w:val="20"/>
              </w:rPr>
              <w:t xml:space="preserve">: </w:t>
            </w:r>
          </w:p>
        </w:tc>
      </w:tr>
    </w:tbl>
    <w:p w:rsidR="00D6201B" w:rsidRPr="003167AA" w:rsidRDefault="00D6201B">
      <w:pPr>
        <w:rPr>
          <w:rFonts w:ascii="Times New Roman" w:hAnsi="Times New Roman"/>
          <w:sz w:val="6"/>
        </w:rPr>
      </w:pPr>
    </w:p>
    <w:sectPr w:rsidR="00D6201B" w:rsidRPr="003167AA" w:rsidSect="00D6201B">
      <w:pgSz w:w="11907" w:h="16840" w:code="9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501E9"/>
    <w:multiLevelType w:val="hybridMultilevel"/>
    <w:tmpl w:val="3F1A2440"/>
    <w:lvl w:ilvl="0" w:tplc="553407BE">
      <w:start w:val="7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933486"/>
    <w:rsid w:val="0000092F"/>
    <w:rsid w:val="0000423A"/>
    <w:rsid w:val="00004291"/>
    <w:rsid w:val="000048F4"/>
    <w:rsid w:val="00006498"/>
    <w:rsid w:val="00006DDA"/>
    <w:rsid w:val="0000792F"/>
    <w:rsid w:val="0001287C"/>
    <w:rsid w:val="00013A7F"/>
    <w:rsid w:val="000168E4"/>
    <w:rsid w:val="00016EE1"/>
    <w:rsid w:val="00016F7D"/>
    <w:rsid w:val="00020125"/>
    <w:rsid w:val="00024083"/>
    <w:rsid w:val="000257FC"/>
    <w:rsid w:val="0002596F"/>
    <w:rsid w:val="00026DEC"/>
    <w:rsid w:val="00031914"/>
    <w:rsid w:val="00031B81"/>
    <w:rsid w:val="00031CFB"/>
    <w:rsid w:val="00032058"/>
    <w:rsid w:val="00033B92"/>
    <w:rsid w:val="00033D33"/>
    <w:rsid w:val="0003509E"/>
    <w:rsid w:val="00035E22"/>
    <w:rsid w:val="0005011A"/>
    <w:rsid w:val="000504C9"/>
    <w:rsid w:val="00053954"/>
    <w:rsid w:val="00053995"/>
    <w:rsid w:val="000554DE"/>
    <w:rsid w:val="00057176"/>
    <w:rsid w:val="00057552"/>
    <w:rsid w:val="00061E5E"/>
    <w:rsid w:val="00063457"/>
    <w:rsid w:val="0007152D"/>
    <w:rsid w:val="00080B05"/>
    <w:rsid w:val="00081743"/>
    <w:rsid w:val="00082586"/>
    <w:rsid w:val="00085638"/>
    <w:rsid w:val="000878A3"/>
    <w:rsid w:val="00087EEB"/>
    <w:rsid w:val="00087FB0"/>
    <w:rsid w:val="00091870"/>
    <w:rsid w:val="00094B33"/>
    <w:rsid w:val="00095168"/>
    <w:rsid w:val="000A45DA"/>
    <w:rsid w:val="000A588F"/>
    <w:rsid w:val="000B3112"/>
    <w:rsid w:val="000B3F14"/>
    <w:rsid w:val="000B4E00"/>
    <w:rsid w:val="000B4F40"/>
    <w:rsid w:val="000B5B18"/>
    <w:rsid w:val="000C1420"/>
    <w:rsid w:val="000C5D4B"/>
    <w:rsid w:val="000C5D9E"/>
    <w:rsid w:val="000D1554"/>
    <w:rsid w:val="000D1F05"/>
    <w:rsid w:val="000D35BB"/>
    <w:rsid w:val="000D3828"/>
    <w:rsid w:val="000D4EE5"/>
    <w:rsid w:val="000D6614"/>
    <w:rsid w:val="000E12B7"/>
    <w:rsid w:val="000E2F97"/>
    <w:rsid w:val="000E4D86"/>
    <w:rsid w:val="000F3C71"/>
    <w:rsid w:val="00100D1E"/>
    <w:rsid w:val="0010386B"/>
    <w:rsid w:val="0011029C"/>
    <w:rsid w:val="00112434"/>
    <w:rsid w:val="00112A53"/>
    <w:rsid w:val="0011358E"/>
    <w:rsid w:val="00114015"/>
    <w:rsid w:val="001146FA"/>
    <w:rsid w:val="00114F18"/>
    <w:rsid w:val="00120109"/>
    <w:rsid w:val="00121022"/>
    <w:rsid w:val="001210D0"/>
    <w:rsid w:val="0012616C"/>
    <w:rsid w:val="00126652"/>
    <w:rsid w:val="0012760E"/>
    <w:rsid w:val="001338EE"/>
    <w:rsid w:val="001365F7"/>
    <w:rsid w:val="00140284"/>
    <w:rsid w:val="001410CB"/>
    <w:rsid w:val="00150ABF"/>
    <w:rsid w:val="0015585C"/>
    <w:rsid w:val="0015629C"/>
    <w:rsid w:val="001573FF"/>
    <w:rsid w:val="001579E8"/>
    <w:rsid w:val="00162555"/>
    <w:rsid w:val="00163AEC"/>
    <w:rsid w:val="001653B1"/>
    <w:rsid w:val="00170FA0"/>
    <w:rsid w:val="00172567"/>
    <w:rsid w:val="00173516"/>
    <w:rsid w:val="00174CD8"/>
    <w:rsid w:val="00176993"/>
    <w:rsid w:val="001801D2"/>
    <w:rsid w:val="0018059C"/>
    <w:rsid w:val="00181B6F"/>
    <w:rsid w:val="001838B2"/>
    <w:rsid w:val="001909C7"/>
    <w:rsid w:val="00195ADB"/>
    <w:rsid w:val="001973FE"/>
    <w:rsid w:val="001A2064"/>
    <w:rsid w:val="001A6C8F"/>
    <w:rsid w:val="001A7B48"/>
    <w:rsid w:val="001B0785"/>
    <w:rsid w:val="001B0D7F"/>
    <w:rsid w:val="001B1689"/>
    <w:rsid w:val="001C0247"/>
    <w:rsid w:val="001C1442"/>
    <w:rsid w:val="001C2D07"/>
    <w:rsid w:val="001E0497"/>
    <w:rsid w:val="001E087F"/>
    <w:rsid w:val="001E16D8"/>
    <w:rsid w:val="001E20D5"/>
    <w:rsid w:val="001E5552"/>
    <w:rsid w:val="001E74A9"/>
    <w:rsid w:val="001F4E2D"/>
    <w:rsid w:val="00201306"/>
    <w:rsid w:val="00204794"/>
    <w:rsid w:val="00204FB5"/>
    <w:rsid w:val="0020755A"/>
    <w:rsid w:val="0020792E"/>
    <w:rsid w:val="00212A5B"/>
    <w:rsid w:val="00212CFE"/>
    <w:rsid w:val="00215A79"/>
    <w:rsid w:val="00216679"/>
    <w:rsid w:val="0022297D"/>
    <w:rsid w:val="00234578"/>
    <w:rsid w:val="00242DA1"/>
    <w:rsid w:val="002505B0"/>
    <w:rsid w:val="00250C3E"/>
    <w:rsid w:val="00250F7E"/>
    <w:rsid w:val="0025557C"/>
    <w:rsid w:val="00255EFC"/>
    <w:rsid w:val="00257EAD"/>
    <w:rsid w:val="00261597"/>
    <w:rsid w:val="00261AD1"/>
    <w:rsid w:val="002664CC"/>
    <w:rsid w:val="00266587"/>
    <w:rsid w:val="00266618"/>
    <w:rsid w:val="00270622"/>
    <w:rsid w:val="0028353D"/>
    <w:rsid w:val="00283F53"/>
    <w:rsid w:val="002850D2"/>
    <w:rsid w:val="002853F1"/>
    <w:rsid w:val="00290671"/>
    <w:rsid w:val="002924EE"/>
    <w:rsid w:val="0029737F"/>
    <w:rsid w:val="002A112A"/>
    <w:rsid w:val="002A467A"/>
    <w:rsid w:val="002A4D36"/>
    <w:rsid w:val="002A5A9F"/>
    <w:rsid w:val="002B2372"/>
    <w:rsid w:val="002B5E21"/>
    <w:rsid w:val="002B69F7"/>
    <w:rsid w:val="002B705B"/>
    <w:rsid w:val="002C06CC"/>
    <w:rsid w:val="002C22C6"/>
    <w:rsid w:val="002C287D"/>
    <w:rsid w:val="002C66F1"/>
    <w:rsid w:val="002D21F7"/>
    <w:rsid w:val="002D238A"/>
    <w:rsid w:val="002E117C"/>
    <w:rsid w:val="002E1474"/>
    <w:rsid w:val="002E277F"/>
    <w:rsid w:val="002E3FE2"/>
    <w:rsid w:val="002E714C"/>
    <w:rsid w:val="002F0414"/>
    <w:rsid w:val="002F155E"/>
    <w:rsid w:val="002F1AD1"/>
    <w:rsid w:val="002F46C5"/>
    <w:rsid w:val="003002FE"/>
    <w:rsid w:val="003032C2"/>
    <w:rsid w:val="003038D3"/>
    <w:rsid w:val="003079C7"/>
    <w:rsid w:val="00307FA4"/>
    <w:rsid w:val="00310DE3"/>
    <w:rsid w:val="00313B54"/>
    <w:rsid w:val="003140BB"/>
    <w:rsid w:val="0031443E"/>
    <w:rsid w:val="0031524F"/>
    <w:rsid w:val="003167AA"/>
    <w:rsid w:val="00325D29"/>
    <w:rsid w:val="0032714C"/>
    <w:rsid w:val="00327BCC"/>
    <w:rsid w:val="00331028"/>
    <w:rsid w:val="00334C5C"/>
    <w:rsid w:val="00336A86"/>
    <w:rsid w:val="00336F42"/>
    <w:rsid w:val="00337C58"/>
    <w:rsid w:val="003434EB"/>
    <w:rsid w:val="00343892"/>
    <w:rsid w:val="00343FE3"/>
    <w:rsid w:val="00347AC4"/>
    <w:rsid w:val="00353DF8"/>
    <w:rsid w:val="00360ABF"/>
    <w:rsid w:val="00360DB2"/>
    <w:rsid w:val="003619AC"/>
    <w:rsid w:val="00362493"/>
    <w:rsid w:val="00363263"/>
    <w:rsid w:val="00363590"/>
    <w:rsid w:val="00364C6C"/>
    <w:rsid w:val="003703DD"/>
    <w:rsid w:val="00371177"/>
    <w:rsid w:val="00374FEF"/>
    <w:rsid w:val="00377577"/>
    <w:rsid w:val="0038305E"/>
    <w:rsid w:val="00384AA8"/>
    <w:rsid w:val="003854B8"/>
    <w:rsid w:val="00387401"/>
    <w:rsid w:val="003907B4"/>
    <w:rsid w:val="00396595"/>
    <w:rsid w:val="003A23D2"/>
    <w:rsid w:val="003A2A6A"/>
    <w:rsid w:val="003A712A"/>
    <w:rsid w:val="003B09B6"/>
    <w:rsid w:val="003B1D47"/>
    <w:rsid w:val="003B4A87"/>
    <w:rsid w:val="003B4A9F"/>
    <w:rsid w:val="003B55D4"/>
    <w:rsid w:val="003B5A9F"/>
    <w:rsid w:val="003B6E4D"/>
    <w:rsid w:val="003C0E00"/>
    <w:rsid w:val="003C3BC1"/>
    <w:rsid w:val="003C41E3"/>
    <w:rsid w:val="003C4BAE"/>
    <w:rsid w:val="003C6AD2"/>
    <w:rsid w:val="003C7B07"/>
    <w:rsid w:val="003D0262"/>
    <w:rsid w:val="003D2A58"/>
    <w:rsid w:val="003D6D41"/>
    <w:rsid w:val="003D7DA3"/>
    <w:rsid w:val="003E068C"/>
    <w:rsid w:val="003E2DCC"/>
    <w:rsid w:val="003E43A9"/>
    <w:rsid w:val="003E649F"/>
    <w:rsid w:val="003E7CF6"/>
    <w:rsid w:val="003F4D43"/>
    <w:rsid w:val="00400BE7"/>
    <w:rsid w:val="00401074"/>
    <w:rsid w:val="00402FE8"/>
    <w:rsid w:val="0040355E"/>
    <w:rsid w:val="00406360"/>
    <w:rsid w:val="004119C7"/>
    <w:rsid w:val="00412211"/>
    <w:rsid w:val="00413B9B"/>
    <w:rsid w:val="004144A8"/>
    <w:rsid w:val="00416957"/>
    <w:rsid w:val="00421FBE"/>
    <w:rsid w:val="0042428D"/>
    <w:rsid w:val="0042693D"/>
    <w:rsid w:val="00426C41"/>
    <w:rsid w:val="0042744F"/>
    <w:rsid w:val="004377A4"/>
    <w:rsid w:val="0044060A"/>
    <w:rsid w:val="004553B9"/>
    <w:rsid w:val="004630B9"/>
    <w:rsid w:val="00464CAF"/>
    <w:rsid w:val="004659EB"/>
    <w:rsid w:val="0047133F"/>
    <w:rsid w:val="00474987"/>
    <w:rsid w:val="00477F2C"/>
    <w:rsid w:val="00482346"/>
    <w:rsid w:val="0048343E"/>
    <w:rsid w:val="00484C64"/>
    <w:rsid w:val="00485641"/>
    <w:rsid w:val="00485B50"/>
    <w:rsid w:val="00490FC6"/>
    <w:rsid w:val="00494973"/>
    <w:rsid w:val="00496191"/>
    <w:rsid w:val="004962B5"/>
    <w:rsid w:val="00496662"/>
    <w:rsid w:val="004A1114"/>
    <w:rsid w:val="004A196A"/>
    <w:rsid w:val="004A3B2B"/>
    <w:rsid w:val="004A5954"/>
    <w:rsid w:val="004B11CC"/>
    <w:rsid w:val="004B3686"/>
    <w:rsid w:val="004B40B1"/>
    <w:rsid w:val="004B7A6E"/>
    <w:rsid w:val="004C00ED"/>
    <w:rsid w:val="004C1DA0"/>
    <w:rsid w:val="004C1E1C"/>
    <w:rsid w:val="004C33EE"/>
    <w:rsid w:val="004C65A8"/>
    <w:rsid w:val="004C7ADD"/>
    <w:rsid w:val="004D01CD"/>
    <w:rsid w:val="004D0BA0"/>
    <w:rsid w:val="004D1729"/>
    <w:rsid w:val="004D17B2"/>
    <w:rsid w:val="004D1A9C"/>
    <w:rsid w:val="004D5769"/>
    <w:rsid w:val="004D6EE0"/>
    <w:rsid w:val="004E2596"/>
    <w:rsid w:val="004E7E60"/>
    <w:rsid w:val="004F01F1"/>
    <w:rsid w:val="004F039F"/>
    <w:rsid w:val="004F0A6C"/>
    <w:rsid w:val="004F2693"/>
    <w:rsid w:val="004F5737"/>
    <w:rsid w:val="004F6EB2"/>
    <w:rsid w:val="004F77C7"/>
    <w:rsid w:val="00501B54"/>
    <w:rsid w:val="005032E2"/>
    <w:rsid w:val="0050578A"/>
    <w:rsid w:val="00511892"/>
    <w:rsid w:val="0051324C"/>
    <w:rsid w:val="00521F34"/>
    <w:rsid w:val="00525404"/>
    <w:rsid w:val="00532431"/>
    <w:rsid w:val="005324C2"/>
    <w:rsid w:val="00535FBF"/>
    <w:rsid w:val="005463FE"/>
    <w:rsid w:val="005467DA"/>
    <w:rsid w:val="005476AF"/>
    <w:rsid w:val="005536FD"/>
    <w:rsid w:val="00553A6B"/>
    <w:rsid w:val="00553D91"/>
    <w:rsid w:val="00554F80"/>
    <w:rsid w:val="00555C0F"/>
    <w:rsid w:val="0056454B"/>
    <w:rsid w:val="00567975"/>
    <w:rsid w:val="0057057B"/>
    <w:rsid w:val="00571A1B"/>
    <w:rsid w:val="00573781"/>
    <w:rsid w:val="005740E7"/>
    <w:rsid w:val="005760B9"/>
    <w:rsid w:val="0058298B"/>
    <w:rsid w:val="0058346C"/>
    <w:rsid w:val="00584064"/>
    <w:rsid w:val="00584329"/>
    <w:rsid w:val="00587156"/>
    <w:rsid w:val="0058772F"/>
    <w:rsid w:val="005913D4"/>
    <w:rsid w:val="005915BF"/>
    <w:rsid w:val="00591F79"/>
    <w:rsid w:val="00592C2E"/>
    <w:rsid w:val="00592EE8"/>
    <w:rsid w:val="00593192"/>
    <w:rsid w:val="005A63FF"/>
    <w:rsid w:val="005A682D"/>
    <w:rsid w:val="005B58C1"/>
    <w:rsid w:val="005B6D88"/>
    <w:rsid w:val="005B7EAD"/>
    <w:rsid w:val="005C09C2"/>
    <w:rsid w:val="005C4868"/>
    <w:rsid w:val="005C6619"/>
    <w:rsid w:val="005D4F8C"/>
    <w:rsid w:val="005D57DD"/>
    <w:rsid w:val="005D68A3"/>
    <w:rsid w:val="005E6B9C"/>
    <w:rsid w:val="005E6F72"/>
    <w:rsid w:val="005F128A"/>
    <w:rsid w:val="005F346A"/>
    <w:rsid w:val="005F37F0"/>
    <w:rsid w:val="005F7420"/>
    <w:rsid w:val="00603018"/>
    <w:rsid w:val="00610A7F"/>
    <w:rsid w:val="006114A4"/>
    <w:rsid w:val="00612C56"/>
    <w:rsid w:val="00613CAC"/>
    <w:rsid w:val="00614AE5"/>
    <w:rsid w:val="00616027"/>
    <w:rsid w:val="006172C0"/>
    <w:rsid w:val="006201D9"/>
    <w:rsid w:val="0062066D"/>
    <w:rsid w:val="00620EBD"/>
    <w:rsid w:val="0062543B"/>
    <w:rsid w:val="00627E47"/>
    <w:rsid w:val="00630AEB"/>
    <w:rsid w:val="00631149"/>
    <w:rsid w:val="006334C6"/>
    <w:rsid w:val="00637854"/>
    <w:rsid w:val="00637883"/>
    <w:rsid w:val="00640010"/>
    <w:rsid w:val="006408C6"/>
    <w:rsid w:val="00640BCF"/>
    <w:rsid w:val="00640C93"/>
    <w:rsid w:val="00641F15"/>
    <w:rsid w:val="00643645"/>
    <w:rsid w:val="00646B72"/>
    <w:rsid w:val="006526DF"/>
    <w:rsid w:val="006548B4"/>
    <w:rsid w:val="00655C30"/>
    <w:rsid w:val="006560BB"/>
    <w:rsid w:val="00663E34"/>
    <w:rsid w:val="006665B7"/>
    <w:rsid w:val="006701AF"/>
    <w:rsid w:val="00670741"/>
    <w:rsid w:val="00672C41"/>
    <w:rsid w:val="00675C0A"/>
    <w:rsid w:val="00677FBD"/>
    <w:rsid w:val="00680025"/>
    <w:rsid w:val="0068244C"/>
    <w:rsid w:val="00683D3E"/>
    <w:rsid w:val="00684256"/>
    <w:rsid w:val="00687490"/>
    <w:rsid w:val="00687F61"/>
    <w:rsid w:val="00691004"/>
    <w:rsid w:val="00696489"/>
    <w:rsid w:val="006A0B64"/>
    <w:rsid w:val="006A13C7"/>
    <w:rsid w:val="006A33DE"/>
    <w:rsid w:val="006A34E7"/>
    <w:rsid w:val="006A6FDF"/>
    <w:rsid w:val="006B1243"/>
    <w:rsid w:val="006B2730"/>
    <w:rsid w:val="006B610E"/>
    <w:rsid w:val="006C2D03"/>
    <w:rsid w:val="006C643E"/>
    <w:rsid w:val="006C693E"/>
    <w:rsid w:val="006C7BEB"/>
    <w:rsid w:val="006D1156"/>
    <w:rsid w:val="006D1C83"/>
    <w:rsid w:val="006D4687"/>
    <w:rsid w:val="006D4B04"/>
    <w:rsid w:val="006D7D32"/>
    <w:rsid w:val="006E0BDB"/>
    <w:rsid w:val="006E5601"/>
    <w:rsid w:val="006F1898"/>
    <w:rsid w:val="006F1CCF"/>
    <w:rsid w:val="006F2550"/>
    <w:rsid w:val="006F41D7"/>
    <w:rsid w:val="006F77CA"/>
    <w:rsid w:val="00702352"/>
    <w:rsid w:val="00702F06"/>
    <w:rsid w:val="00703A38"/>
    <w:rsid w:val="00704828"/>
    <w:rsid w:val="0071181F"/>
    <w:rsid w:val="00714403"/>
    <w:rsid w:val="0071779D"/>
    <w:rsid w:val="00717F2C"/>
    <w:rsid w:val="00725988"/>
    <w:rsid w:val="00727D79"/>
    <w:rsid w:val="00730CCC"/>
    <w:rsid w:val="00735D81"/>
    <w:rsid w:val="007362C0"/>
    <w:rsid w:val="00737D9C"/>
    <w:rsid w:val="0074007C"/>
    <w:rsid w:val="007440D1"/>
    <w:rsid w:val="00751459"/>
    <w:rsid w:val="0075631E"/>
    <w:rsid w:val="00757A27"/>
    <w:rsid w:val="00757D08"/>
    <w:rsid w:val="00760CA5"/>
    <w:rsid w:val="00765DFA"/>
    <w:rsid w:val="00773585"/>
    <w:rsid w:val="007758B5"/>
    <w:rsid w:val="007760BA"/>
    <w:rsid w:val="00780269"/>
    <w:rsid w:val="007815AB"/>
    <w:rsid w:val="007820AE"/>
    <w:rsid w:val="0078294E"/>
    <w:rsid w:val="007837A8"/>
    <w:rsid w:val="00793AC9"/>
    <w:rsid w:val="00793B40"/>
    <w:rsid w:val="007979BA"/>
    <w:rsid w:val="007A1FE9"/>
    <w:rsid w:val="007A697E"/>
    <w:rsid w:val="007B6978"/>
    <w:rsid w:val="007B6E68"/>
    <w:rsid w:val="007C10BE"/>
    <w:rsid w:val="007C1D19"/>
    <w:rsid w:val="007D11EB"/>
    <w:rsid w:val="007D1B85"/>
    <w:rsid w:val="007D237E"/>
    <w:rsid w:val="007D28BC"/>
    <w:rsid w:val="007D2A21"/>
    <w:rsid w:val="007D55CD"/>
    <w:rsid w:val="007D5803"/>
    <w:rsid w:val="007D6686"/>
    <w:rsid w:val="007D6C96"/>
    <w:rsid w:val="007D7C45"/>
    <w:rsid w:val="007E654D"/>
    <w:rsid w:val="007E753F"/>
    <w:rsid w:val="007E7AE6"/>
    <w:rsid w:val="007F12BC"/>
    <w:rsid w:val="007F3D1B"/>
    <w:rsid w:val="007F6895"/>
    <w:rsid w:val="007F7AD9"/>
    <w:rsid w:val="00800262"/>
    <w:rsid w:val="008110B3"/>
    <w:rsid w:val="0081224A"/>
    <w:rsid w:val="00813F06"/>
    <w:rsid w:val="0081452A"/>
    <w:rsid w:val="0082266F"/>
    <w:rsid w:val="00824078"/>
    <w:rsid w:val="00830370"/>
    <w:rsid w:val="0084597B"/>
    <w:rsid w:val="00845D46"/>
    <w:rsid w:val="00846670"/>
    <w:rsid w:val="00850ED6"/>
    <w:rsid w:val="0085450C"/>
    <w:rsid w:val="008560B5"/>
    <w:rsid w:val="0085627B"/>
    <w:rsid w:val="00857FDA"/>
    <w:rsid w:val="008608C8"/>
    <w:rsid w:val="00861685"/>
    <w:rsid w:val="008618FC"/>
    <w:rsid w:val="00862637"/>
    <w:rsid w:val="00862CB7"/>
    <w:rsid w:val="008661B5"/>
    <w:rsid w:val="00871061"/>
    <w:rsid w:val="00874431"/>
    <w:rsid w:val="008771E0"/>
    <w:rsid w:val="00877FE1"/>
    <w:rsid w:val="00895C6D"/>
    <w:rsid w:val="00897EBC"/>
    <w:rsid w:val="008A2780"/>
    <w:rsid w:val="008A4321"/>
    <w:rsid w:val="008A49F8"/>
    <w:rsid w:val="008A4F9E"/>
    <w:rsid w:val="008A6182"/>
    <w:rsid w:val="008A6282"/>
    <w:rsid w:val="008A7A25"/>
    <w:rsid w:val="008B06AF"/>
    <w:rsid w:val="008B35CE"/>
    <w:rsid w:val="008B3A67"/>
    <w:rsid w:val="008B4CBD"/>
    <w:rsid w:val="008B5231"/>
    <w:rsid w:val="008B675C"/>
    <w:rsid w:val="008B7D94"/>
    <w:rsid w:val="008C40A4"/>
    <w:rsid w:val="008C5DAA"/>
    <w:rsid w:val="008D29C0"/>
    <w:rsid w:val="008D3645"/>
    <w:rsid w:val="008D4547"/>
    <w:rsid w:val="008D540E"/>
    <w:rsid w:val="008D6934"/>
    <w:rsid w:val="008E1329"/>
    <w:rsid w:val="008E2E5A"/>
    <w:rsid w:val="008E2F07"/>
    <w:rsid w:val="008E3AA8"/>
    <w:rsid w:val="008E6446"/>
    <w:rsid w:val="008E6DA7"/>
    <w:rsid w:val="008E75A2"/>
    <w:rsid w:val="008F4156"/>
    <w:rsid w:val="0090050D"/>
    <w:rsid w:val="009011BB"/>
    <w:rsid w:val="00916829"/>
    <w:rsid w:val="009218DE"/>
    <w:rsid w:val="0092560D"/>
    <w:rsid w:val="0092640C"/>
    <w:rsid w:val="00933486"/>
    <w:rsid w:val="00933C75"/>
    <w:rsid w:val="0094348D"/>
    <w:rsid w:val="0094528B"/>
    <w:rsid w:val="009453B4"/>
    <w:rsid w:val="00950441"/>
    <w:rsid w:val="00954D91"/>
    <w:rsid w:val="00955A9E"/>
    <w:rsid w:val="009567C7"/>
    <w:rsid w:val="00957DC6"/>
    <w:rsid w:val="00961ECA"/>
    <w:rsid w:val="00964E3D"/>
    <w:rsid w:val="00966ED9"/>
    <w:rsid w:val="0097074F"/>
    <w:rsid w:val="00971666"/>
    <w:rsid w:val="00975DE8"/>
    <w:rsid w:val="00977EF4"/>
    <w:rsid w:val="00980E13"/>
    <w:rsid w:val="0098149C"/>
    <w:rsid w:val="00982671"/>
    <w:rsid w:val="00987238"/>
    <w:rsid w:val="00991113"/>
    <w:rsid w:val="00992B16"/>
    <w:rsid w:val="00997402"/>
    <w:rsid w:val="009A5655"/>
    <w:rsid w:val="009A6058"/>
    <w:rsid w:val="009B00A9"/>
    <w:rsid w:val="009B0824"/>
    <w:rsid w:val="009B2E7A"/>
    <w:rsid w:val="009B7314"/>
    <w:rsid w:val="009B7B21"/>
    <w:rsid w:val="009C20DF"/>
    <w:rsid w:val="009D1EA9"/>
    <w:rsid w:val="009D366E"/>
    <w:rsid w:val="009E0FCE"/>
    <w:rsid w:val="009E4070"/>
    <w:rsid w:val="009F415E"/>
    <w:rsid w:val="009F5061"/>
    <w:rsid w:val="009F513A"/>
    <w:rsid w:val="009F6EE5"/>
    <w:rsid w:val="009F71C0"/>
    <w:rsid w:val="00A00091"/>
    <w:rsid w:val="00A00D21"/>
    <w:rsid w:val="00A014EE"/>
    <w:rsid w:val="00A01CE0"/>
    <w:rsid w:val="00A0599B"/>
    <w:rsid w:val="00A06001"/>
    <w:rsid w:val="00A06A96"/>
    <w:rsid w:val="00A06BDD"/>
    <w:rsid w:val="00A170AC"/>
    <w:rsid w:val="00A17C4D"/>
    <w:rsid w:val="00A24D56"/>
    <w:rsid w:val="00A25767"/>
    <w:rsid w:val="00A359AB"/>
    <w:rsid w:val="00A378DD"/>
    <w:rsid w:val="00A422E1"/>
    <w:rsid w:val="00A428AC"/>
    <w:rsid w:val="00A45DAC"/>
    <w:rsid w:val="00A525F9"/>
    <w:rsid w:val="00A52685"/>
    <w:rsid w:val="00A54785"/>
    <w:rsid w:val="00A577FD"/>
    <w:rsid w:val="00A60BED"/>
    <w:rsid w:val="00A63CBD"/>
    <w:rsid w:val="00A65C6F"/>
    <w:rsid w:val="00A66B5E"/>
    <w:rsid w:val="00A6783C"/>
    <w:rsid w:val="00A67919"/>
    <w:rsid w:val="00A76C0E"/>
    <w:rsid w:val="00A7737E"/>
    <w:rsid w:val="00A81808"/>
    <w:rsid w:val="00A836F7"/>
    <w:rsid w:val="00A83968"/>
    <w:rsid w:val="00A93388"/>
    <w:rsid w:val="00A93581"/>
    <w:rsid w:val="00AA03E8"/>
    <w:rsid w:val="00AA47E0"/>
    <w:rsid w:val="00AB3754"/>
    <w:rsid w:val="00AB4FAF"/>
    <w:rsid w:val="00AB5A09"/>
    <w:rsid w:val="00AB6153"/>
    <w:rsid w:val="00AC6202"/>
    <w:rsid w:val="00AD2F1B"/>
    <w:rsid w:val="00AD5F82"/>
    <w:rsid w:val="00AD6A07"/>
    <w:rsid w:val="00AD6B30"/>
    <w:rsid w:val="00AD76EC"/>
    <w:rsid w:val="00AD7D08"/>
    <w:rsid w:val="00AD7E8F"/>
    <w:rsid w:val="00AD7F4B"/>
    <w:rsid w:val="00AE1499"/>
    <w:rsid w:val="00AE48AE"/>
    <w:rsid w:val="00AE6945"/>
    <w:rsid w:val="00AF0508"/>
    <w:rsid w:val="00AF0516"/>
    <w:rsid w:val="00AF3187"/>
    <w:rsid w:val="00AF498B"/>
    <w:rsid w:val="00AF4D92"/>
    <w:rsid w:val="00B00EB9"/>
    <w:rsid w:val="00B02FE9"/>
    <w:rsid w:val="00B037A2"/>
    <w:rsid w:val="00B11575"/>
    <w:rsid w:val="00B26FA7"/>
    <w:rsid w:val="00B323FB"/>
    <w:rsid w:val="00B35945"/>
    <w:rsid w:val="00B35C88"/>
    <w:rsid w:val="00B3696E"/>
    <w:rsid w:val="00B37354"/>
    <w:rsid w:val="00B42406"/>
    <w:rsid w:val="00B452E6"/>
    <w:rsid w:val="00B45498"/>
    <w:rsid w:val="00B46994"/>
    <w:rsid w:val="00B46B11"/>
    <w:rsid w:val="00B477EC"/>
    <w:rsid w:val="00B50230"/>
    <w:rsid w:val="00B525F8"/>
    <w:rsid w:val="00B55803"/>
    <w:rsid w:val="00B633B7"/>
    <w:rsid w:val="00B65CF1"/>
    <w:rsid w:val="00B72628"/>
    <w:rsid w:val="00B73096"/>
    <w:rsid w:val="00B75742"/>
    <w:rsid w:val="00B76EB1"/>
    <w:rsid w:val="00B8479C"/>
    <w:rsid w:val="00B9281E"/>
    <w:rsid w:val="00B93078"/>
    <w:rsid w:val="00B94BFB"/>
    <w:rsid w:val="00B94C6E"/>
    <w:rsid w:val="00B95972"/>
    <w:rsid w:val="00BA4230"/>
    <w:rsid w:val="00BA4AA4"/>
    <w:rsid w:val="00BA4D28"/>
    <w:rsid w:val="00BB274D"/>
    <w:rsid w:val="00BB456A"/>
    <w:rsid w:val="00BB5C69"/>
    <w:rsid w:val="00BB6D99"/>
    <w:rsid w:val="00BC2B29"/>
    <w:rsid w:val="00BC4F4A"/>
    <w:rsid w:val="00BC6D59"/>
    <w:rsid w:val="00BD0364"/>
    <w:rsid w:val="00BD269A"/>
    <w:rsid w:val="00BD7E34"/>
    <w:rsid w:val="00BE0889"/>
    <w:rsid w:val="00BF1C07"/>
    <w:rsid w:val="00BF272F"/>
    <w:rsid w:val="00BF4499"/>
    <w:rsid w:val="00BF7DEC"/>
    <w:rsid w:val="00C00E70"/>
    <w:rsid w:val="00C1096E"/>
    <w:rsid w:val="00C111D5"/>
    <w:rsid w:val="00C113F9"/>
    <w:rsid w:val="00C14F37"/>
    <w:rsid w:val="00C15FC5"/>
    <w:rsid w:val="00C17ED4"/>
    <w:rsid w:val="00C200CC"/>
    <w:rsid w:val="00C2256C"/>
    <w:rsid w:val="00C25857"/>
    <w:rsid w:val="00C27E6D"/>
    <w:rsid w:val="00C31CD0"/>
    <w:rsid w:val="00C336B9"/>
    <w:rsid w:val="00C3761A"/>
    <w:rsid w:val="00C405DF"/>
    <w:rsid w:val="00C50D69"/>
    <w:rsid w:val="00C53C0D"/>
    <w:rsid w:val="00C55ECE"/>
    <w:rsid w:val="00C6052B"/>
    <w:rsid w:val="00C63D3F"/>
    <w:rsid w:val="00C700E3"/>
    <w:rsid w:val="00C71715"/>
    <w:rsid w:val="00C719E4"/>
    <w:rsid w:val="00C72952"/>
    <w:rsid w:val="00C75635"/>
    <w:rsid w:val="00C76B48"/>
    <w:rsid w:val="00C77717"/>
    <w:rsid w:val="00C80589"/>
    <w:rsid w:val="00C80B39"/>
    <w:rsid w:val="00C81B8D"/>
    <w:rsid w:val="00C844AD"/>
    <w:rsid w:val="00C855E7"/>
    <w:rsid w:val="00C91374"/>
    <w:rsid w:val="00C918D0"/>
    <w:rsid w:val="00C9327E"/>
    <w:rsid w:val="00C93471"/>
    <w:rsid w:val="00CA01D1"/>
    <w:rsid w:val="00CA6331"/>
    <w:rsid w:val="00CA68E0"/>
    <w:rsid w:val="00CA6B1A"/>
    <w:rsid w:val="00CB332D"/>
    <w:rsid w:val="00CB43A8"/>
    <w:rsid w:val="00CB4BA1"/>
    <w:rsid w:val="00CB6919"/>
    <w:rsid w:val="00CB6FF8"/>
    <w:rsid w:val="00CC1F91"/>
    <w:rsid w:val="00CC4726"/>
    <w:rsid w:val="00CD0122"/>
    <w:rsid w:val="00CD1545"/>
    <w:rsid w:val="00CD2B00"/>
    <w:rsid w:val="00CD40F1"/>
    <w:rsid w:val="00CE2C43"/>
    <w:rsid w:val="00CE4763"/>
    <w:rsid w:val="00CF56B6"/>
    <w:rsid w:val="00CF7CFE"/>
    <w:rsid w:val="00D00ED3"/>
    <w:rsid w:val="00D02585"/>
    <w:rsid w:val="00D048A2"/>
    <w:rsid w:val="00D14627"/>
    <w:rsid w:val="00D15512"/>
    <w:rsid w:val="00D1609A"/>
    <w:rsid w:val="00D17736"/>
    <w:rsid w:val="00D17E6A"/>
    <w:rsid w:val="00D206FD"/>
    <w:rsid w:val="00D30C30"/>
    <w:rsid w:val="00D330F9"/>
    <w:rsid w:val="00D40859"/>
    <w:rsid w:val="00D4376B"/>
    <w:rsid w:val="00D44C30"/>
    <w:rsid w:val="00D4742C"/>
    <w:rsid w:val="00D5068E"/>
    <w:rsid w:val="00D53811"/>
    <w:rsid w:val="00D547EA"/>
    <w:rsid w:val="00D557E9"/>
    <w:rsid w:val="00D5591D"/>
    <w:rsid w:val="00D576D2"/>
    <w:rsid w:val="00D6201B"/>
    <w:rsid w:val="00D668C8"/>
    <w:rsid w:val="00D67B0E"/>
    <w:rsid w:val="00D71C32"/>
    <w:rsid w:val="00D71CB0"/>
    <w:rsid w:val="00D731BC"/>
    <w:rsid w:val="00D7481A"/>
    <w:rsid w:val="00D77F99"/>
    <w:rsid w:val="00D82D24"/>
    <w:rsid w:val="00D90FFC"/>
    <w:rsid w:val="00D93207"/>
    <w:rsid w:val="00D942FE"/>
    <w:rsid w:val="00D95F89"/>
    <w:rsid w:val="00D97811"/>
    <w:rsid w:val="00DA0830"/>
    <w:rsid w:val="00DA1557"/>
    <w:rsid w:val="00DA5469"/>
    <w:rsid w:val="00DA5B01"/>
    <w:rsid w:val="00DA6DA3"/>
    <w:rsid w:val="00DB0949"/>
    <w:rsid w:val="00DB3FB4"/>
    <w:rsid w:val="00DB5481"/>
    <w:rsid w:val="00DB67D9"/>
    <w:rsid w:val="00DB72B6"/>
    <w:rsid w:val="00DC4248"/>
    <w:rsid w:val="00DC49E9"/>
    <w:rsid w:val="00DC4D54"/>
    <w:rsid w:val="00DD0A10"/>
    <w:rsid w:val="00DD120F"/>
    <w:rsid w:val="00DD6918"/>
    <w:rsid w:val="00DE2580"/>
    <w:rsid w:val="00DE28CA"/>
    <w:rsid w:val="00DE2D5E"/>
    <w:rsid w:val="00DF2E72"/>
    <w:rsid w:val="00DF3DD9"/>
    <w:rsid w:val="00DF5F8A"/>
    <w:rsid w:val="00E01FB6"/>
    <w:rsid w:val="00E02464"/>
    <w:rsid w:val="00E04946"/>
    <w:rsid w:val="00E054D5"/>
    <w:rsid w:val="00E13777"/>
    <w:rsid w:val="00E14233"/>
    <w:rsid w:val="00E146ED"/>
    <w:rsid w:val="00E14948"/>
    <w:rsid w:val="00E17EAB"/>
    <w:rsid w:val="00E211FD"/>
    <w:rsid w:val="00E24151"/>
    <w:rsid w:val="00E2478D"/>
    <w:rsid w:val="00E27CDA"/>
    <w:rsid w:val="00E33AFA"/>
    <w:rsid w:val="00E34841"/>
    <w:rsid w:val="00E41D8F"/>
    <w:rsid w:val="00E43EBC"/>
    <w:rsid w:val="00E52A01"/>
    <w:rsid w:val="00E56002"/>
    <w:rsid w:val="00E56AA1"/>
    <w:rsid w:val="00E56CE2"/>
    <w:rsid w:val="00E64047"/>
    <w:rsid w:val="00E642F4"/>
    <w:rsid w:val="00E65030"/>
    <w:rsid w:val="00E65745"/>
    <w:rsid w:val="00E668C8"/>
    <w:rsid w:val="00E6727E"/>
    <w:rsid w:val="00E73917"/>
    <w:rsid w:val="00E747AA"/>
    <w:rsid w:val="00E76E7A"/>
    <w:rsid w:val="00E811CA"/>
    <w:rsid w:val="00E811FF"/>
    <w:rsid w:val="00E82571"/>
    <w:rsid w:val="00E852C9"/>
    <w:rsid w:val="00E863B7"/>
    <w:rsid w:val="00E8764C"/>
    <w:rsid w:val="00E90092"/>
    <w:rsid w:val="00E9056A"/>
    <w:rsid w:val="00E91F48"/>
    <w:rsid w:val="00E94056"/>
    <w:rsid w:val="00E94B4B"/>
    <w:rsid w:val="00E95D36"/>
    <w:rsid w:val="00E97BE2"/>
    <w:rsid w:val="00EA103B"/>
    <w:rsid w:val="00EA239C"/>
    <w:rsid w:val="00EA2E1F"/>
    <w:rsid w:val="00EA5424"/>
    <w:rsid w:val="00EA59F5"/>
    <w:rsid w:val="00EA60A4"/>
    <w:rsid w:val="00EB4E62"/>
    <w:rsid w:val="00EB506D"/>
    <w:rsid w:val="00EB538C"/>
    <w:rsid w:val="00EC09A3"/>
    <w:rsid w:val="00EC47E5"/>
    <w:rsid w:val="00EC5397"/>
    <w:rsid w:val="00EC5D51"/>
    <w:rsid w:val="00EC64C0"/>
    <w:rsid w:val="00ED0599"/>
    <w:rsid w:val="00ED0F03"/>
    <w:rsid w:val="00ED511B"/>
    <w:rsid w:val="00ED52C5"/>
    <w:rsid w:val="00ED56A0"/>
    <w:rsid w:val="00ED609A"/>
    <w:rsid w:val="00EE26F7"/>
    <w:rsid w:val="00EE2D6C"/>
    <w:rsid w:val="00EE45EE"/>
    <w:rsid w:val="00EE6CCA"/>
    <w:rsid w:val="00EE7B98"/>
    <w:rsid w:val="00EF0913"/>
    <w:rsid w:val="00EF1F89"/>
    <w:rsid w:val="00EF57F4"/>
    <w:rsid w:val="00EF5901"/>
    <w:rsid w:val="00F00088"/>
    <w:rsid w:val="00F0018D"/>
    <w:rsid w:val="00F0180A"/>
    <w:rsid w:val="00F02F34"/>
    <w:rsid w:val="00F045FC"/>
    <w:rsid w:val="00F05882"/>
    <w:rsid w:val="00F162DF"/>
    <w:rsid w:val="00F17186"/>
    <w:rsid w:val="00F1735B"/>
    <w:rsid w:val="00F227F8"/>
    <w:rsid w:val="00F2778E"/>
    <w:rsid w:val="00F32D87"/>
    <w:rsid w:val="00F414FB"/>
    <w:rsid w:val="00F41F01"/>
    <w:rsid w:val="00F44A74"/>
    <w:rsid w:val="00F50265"/>
    <w:rsid w:val="00F50961"/>
    <w:rsid w:val="00F53A22"/>
    <w:rsid w:val="00F54648"/>
    <w:rsid w:val="00F5560B"/>
    <w:rsid w:val="00F56500"/>
    <w:rsid w:val="00F56ECF"/>
    <w:rsid w:val="00F7278D"/>
    <w:rsid w:val="00F7351D"/>
    <w:rsid w:val="00F751C3"/>
    <w:rsid w:val="00F75D3A"/>
    <w:rsid w:val="00F81AAA"/>
    <w:rsid w:val="00F82034"/>
    <w:rsid w:val="00F823F3"/>
    <w:rsid w:val="00F82B2D"/>
    <w:rsid w:val="00F86D4B"/>
    <w:rsid w:val="00F925F8"/>
    <w:rsid w:val="00F944B6"/>
    <w:rsid w:val="00F95D2E"/>
    <w:rsid w:val="00F9783C"/>
    <w:rsid w:val="00F97BCF"/>
    <w:rsid w:val="00FA316B"/>
    <w:rsid w:val="00FA702E"/>
    <w:rsid w:val="00FB0F13"/>
    <w:rsid w:val="00FB2AD0"/>
    <w:rsid w:val="00FB60BC"/>
    <w:rsid w:val="00FB7488"/>
    <w:rsid w:val="00FC0B42"/>
    <w:rsid w:val="00FC5DEE"/>
    <w:rsid w:val="00FC5EDB"/>
    <w:rsid w:val="00FC62E5"/>
    <w:rsid w:val="00FC6BA5"/>
    <w:rsid w:val="00FC784B"/>
    <w:rsid w:val="00FD2547"/>
    <w:rsid w:val="00FD2548"/>
    <w:rsid w:val="00FD4165"/>
    <w:rsid w:val="00FD5BC4"/>
    <w:rsid w:val="00FD6D83"/>
    <w:rsid w:val="00FE0207"/>
    <w:rsid w:val="00FE0F4E"/>
    <w:rsid w:val="00FE356A"/>
    <w:rsid w:val="00FE389E"/>
    <w:rsid w:val="00FF13F4"/>
    <w:rsid w:val="00FF26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6027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F091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0913"/>
    <w:rPr>
      <w:rFonts w:ascii="Segoe UI" w:eastAsia="Calibri" w:hAnsi="Segoe UI" w:cs="Segoe UI"/>
      <w:sz w:val="18"/>
      <w:szCs w:val="18"/>
    </w:rPr>
  </w:style>
  <w:style w:type="paragraph" w:customStyle="1" w:styleId="Normal1">
    <w:name w:val="Normal1"/>
    <w:rsid w:val="00AF050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nhideWhenUsed/>
    <w:rsid w:val="00D6201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9281E"/>
    <w:rPr>
      <w:color w:val="954F72" w:themeColor="followedHyperlink"/>
      <w:u w:val="single"/>
    </w:rPr>
  </w:style>
  <w:style w:type="paragraph" w:customStyle="1" w:styleId="Style23">
    <w:name w:val="Style23"/>
    <w:basedOn w:val="Normal"/>
    <w:rsid w:val="006F41D7"/>
    <w:pPr>
      <w:widowControl w:val="0"/>
      <w:autoSpaceDE w:val="0"/>
      <w:autoSpaceDN w:val="0"/>
      <w:adjustRightInd w:val="0"/>
      <w:spacing w:line="221" w:lineRule="exact"/>
    </w:pPr>
    <w:rPr>
      <w:rFonts w:ascii="Times New Roman" w:eastAsia="Times New Roman" w:hAnsi="Times New Roman"/>
      <w:sz w:val="24"/>
      <w:szCs w:val="24"/>
    </w:rPr>
  </w:style>
  <w:style w:type="character" w:customStyle="1" w:styleId="fontstyle01">
    <w:name w:val="fontstyle01"/>
    <w:basedOn w:val="DefaultParagraphFont"/>
    <w:rsid w:val="006F41D7"/>
    <w:rPr>
      <w:rFonts w:ascii="Times-Roman" w:hAnsi="Times-Roman" w:hint="default"/>
      <w:b w:val="0"/>
      <w:bCs w:val="0"/>
      <w:i w:val="0"/>
      <w:iCs w:val="0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6F41D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cee-journal.pl/1,7,Issues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acee-journal.pl/1,7,Issues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cee-journal.pl/1,7,Issues.html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acee-journal.pl/1,7,Issues.html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acee-journal.pl/1,7,Issues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1205</Words>
  <Characters>6873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BASTARDS TeaM</Company>
  <LinksUpToDate>false</LinksUpToDate>
  <CharactersWithSpaces>8062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Suzana</cp:lastModifiedBy>
  <cp:revision>5</cp:revision>
  <cp:lastPrinted>2022-02-28T21:21:00Z</cp:lastPrinted>
  <dcterms:created xsi:type="dcterms:W3CDTF">2022-03-15T00:38:00Z</dcterms:created>
  <dcterms:modified xsi:type="dcterms:W3CDTF">2022-03-15T00:46:00Z</dcterms:modified>
</cp:coreProperties>
</file>